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A1" w:rsidRDefault="00DF715B">
      <w:pPr>
        <w:jc w:val="center"/>
        <w:rPr>
          <w:rFonts w:ascii="黑体" w:eastAsia="黑体" w:hAnsi="黑体" w:cs="黑体"/>
          <w:sz w:val="44"/>
          <w:szCs w:val="44"/>
        </w:rPr>
      </w:pPr>
      <w:r>
        <w:rPr>
          <w:rFonts w:ascii="黑体" w:eastAsia="黑体" w:hint="eastAsia"/>
          <w:sz w:val="44"/>
          <w:szCs w:val="36"/>
        </w:rPr>
        <w:t>中共安远县委党校</w:t>
      </w:r>
      <w:r>
        <w:rPr>
          <w:rFonts w:ascii="黑体" w:eastAsia="黑体" w:hint="eastAsia"/>
          <w:sz w:val="44"/>
          <w:szCs w:val="36"/>
        </w:rPr>
        <w:t>2024</w:t>
      </w:r>
      <w:r>
        <w:rPr>
          <w:rFonts w:ascii="黑体" w:eastAsia="黑体" w:hAnsi="黑体" w:cs="黑体" w:hint="eastAsia"/>
          <w:sz w:val="44"/>
          <w:szCs w:val="44"/>
        </w:rPr>
        <w:t>年部门预算</w:t>
      </w:r>
    </w:p>
    <w:p w:rsidR="008A52A1" w:rsidRDefault="008A52A1"/>
    <w:p w:rsidR="008A52A1" w:rsidRDefault="00DF715B">
      <w:pPr>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rPr>
        <w:t>录</w:t>
      </w:r>
    </w:p>
    <w:p w:rsidR="008A52A1" w:rsidRDefault="008A52A1"/>
    <w:p w:rsidR="008A52A1" w:rsidRDefault="00DF715B">
      <w:pPr>
        <w:rPr>
          <w:rFonts w:ascii="仿宋" w:eastAsia="仿宋" w:hAnsi="仿宋" w:cs="仿宋"/>
          <w:b/>
          <w:bCs/>
          <w:sz w:val="32"/>
          <w:szCs w:val="32"/>
        </w:rPr>
      </w:pPr>
      <w:r>
        <w:rPr>
          <w:rFonts w:ascii="仿宋" w:eastAsia="仿宋" w:hAnsi="仿宋" w:cs="仿宋" w:hint="eastAsia"/>
          <w:b/>
          <w:bCs/>
          <w:sz w:val="32"/>
          <w:szCs w:val="32"/>
        </w:rPr>
        <w:t>第一部分</w:t>
      </w:r>
      <w:r>
        <w:rPr>
          <w:rFonts w:ascii="仿宋_GB2312" w:eastAsia="仿宋_GB2312" w:hint="eastAsia"/>
          <w:b/>
          <w:sz w:val="32"/>
          <w:szCs w:val="30"/>
        </w:rPr>
        <w:t>中共安远县委党校</w:t>
      </w:r>
      <w:r>
        <w:rPr>
          <w:rFonts w:ascii="仿宋" w:eastAsia="仿宋" w:hAnsi="仿宋" w:cs="仿宋" w:hint="eastAsia"/>
          <w:b/>
          <w:bCs/>
          <w:sz w:val="32"/>
          <w:szCs w:val="32"/>
        </w:rPr>
        <w:t>概况</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一、部门主要职责</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二、机构设置及人员情况</w:t>
      </w:r>
    </w:p>
    <w:p w:rsidR="008A52A1" w:rsidRDefault="00DF715B">
      <w:pPr>
        <w:rPr>
          <w:rFonts w:ascii="仿宋" w:eastAsia="仿宋" w:hAnsi="仿宋" w:cs="仿宋"/>
          <w:b/>
          <w:bCs/>
          <w:sz w:val="32"/>
          <w:szCs w:val="32"/>
        </w:rPr>
      </w:pPr>
      <w:r>
        <w:rPr>
          <w:rFonts w:ascii="仿宋" w:eastAsia="仿宋" w:hAnsi="仿宋" w:cs="仿宋" w:hint="eastAsia"/>
          <w:b/>
          <w:bCs/>
          <w:sz w:val="32"/>
          <w:szCs w:val="32"/>
        </w:rPr>
        <w:t>第二部分</w:t>
      </w:r>
      <w:r>
        <w:rPr>
          <w:rFonts w:ascii="仿宋" w:eastAsia="仿宋" w:hAnsi="仿宋" w:cs="仿宋" w:hint="eastAsia"/>
          <w:b/>
          <w:bCs/>
          <w:sz w:val="32"/>
          <w:szCs w:val="32"/>
        </w:rPr>
        <w:tab/>
      </w:r>
      <w:r>
        <w:rPr>
          <w:rFonts w:ascii="仿宋_GB2312" w:eastAsia="仿宋_GB2312" w:hint="eastAsia"/>
          <w:b/>
          <w:sz w:val="32"/>
          <w:szCs w:val="30"/>
        </w:rPr>
        <w:t>中共安远县委党校</w:t>
      </w:r>
      <w:r>
        <w:rPr>
          <w:rFonts w:ascii="仿宋" w:eastAsia="仿宋" w:hAnsi="仿宋" w:cs="仿宋" w:hint="eastAsia"/>
          <w:b/>
          <w:bCs/>
          <w:sz w:val="32"/>
          <w:szCs w:val="32"/>
        </w:rPr>
        <w:t>部门</w:t>
      </w:r>
      <w:r>
        <w:rPr>
          <w:rFonts w:ascii="仿宋" w:eastAsia="仿宋" w:hAnsi="仿宋" w:cs="仿宋" w:hint="eastAsia"/>
          <w:b/>
          <w:bCs/>
          <w:sz w:val="32"/>
          <w:szCs w:val="32"/>
        </w:rPr>
        <w:t>2024</w:t>
      </w:r>
      <w:r>
        <w:rPr>
          <w:rFonts w:ascii="仿宋" w:eastAsia="仿宋" w:hAnsi="仿宋" w:cs="仿宋" w:hint="eastAsia"/>
          <w:b/>
          <w:bCs/>
          <w:sz w:val="32"/>
          <w:szCs w:val="32"/>
        </w:rPr>
        <w:t>年部门预算表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一、《收支预算总表》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二、《部门收入总表》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三、《部门支出总表》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四、《财政拨款收支总表》</w:t>
      </w:r>
      <w:r>
        <w:rPr>
          <w:rFonts w:ascii="仿宋" w:eastAsia="仿宋" w:hAnsi="仿宋" w:cs="仿宋" w:hint="eastAsia"/>
          <w:sz w:val="32"/>
          <w:szCs w:val="32"/>
        </w:rPr>
        <w:t xml:space="preserve"> </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五、《一般公共预算支出表》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六、《一般公共预算基本支出表》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七、《财政拨款“三公”经费支出表》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八、《政府性基金预算支出表》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九、《国有资本经营预算支出表》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十、《部门整体支出绩效目标表》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十一、《项目绩效目标表》</w:t>
      </w:r>
    </w:p>
    <w:p w:rsidR="008A52A1" w:rsidRDefault="00DF715B">
      <w:pPr>
        <w:rPr>
          <w:rFonts w:ascii="仿宋" w:eastAsia="仿宋" w:hAnsi="仿宋" w:cs="仿宋"/>
          <w:b/>
          <w:bCs/>
          <w:sz w:val="32"/>
          <w:szCs w:val="32"/>
        </w:rPr>
      </w:pPr>
      <w:r>
        <w:rPr>
          <w:rFonts w:ascii="仿宋" w:eastAsia="仿宋" w:hAnsi="仿宋" w:cs="仿宋" w:hint="eastAsia"/>
          <w:b/>
          <w:bCs/>
          <w:sz w:val="32"/>
          <w:szCs w:val="32"/>
        </w:rPr>
        <w:t>第三部分</w:t>
      </w:r>
      <w:r>
        <w:rPr>
          <w:rFonts w:ascii="仿宋" w:eastAsia="仿宋" w:hAnsi="仿宋" w:cs="仿宋" w:hint="eastAsia"/>
          <w:b/>
          <w:bCs/>
          <w:sz w:val="32"/>
          <w:szCs w:val="32"/>
        </w:rPr>
        <w:t xml:space="preserve"> </w:t>
      </w:r>
      <w:r>
        <w:rPr>
          <w:rFonts w:ascii="仿宋_GB2312" w:eastAsia="仿宋_GB2312" w:hint="eastAsia"/>
          <w:b/>
          <w:sz w:val="32"/>
          <w:szCs w:val="30"/>
        </w:rPr>
        <w:t>中共安远县委党校</w:t>
      </w:r>
      <w:r>
        <w:rPr>
          <w:rFonts w:ascii="仿宋" w:eastAsia="仿宋" w:hAnsi="仿宋" w:cs="仿宋" w:hint="eastAsia"/>
          <w:b/>
          <w:bCs/>
          <w:sz w:val="32"/>
          <w:szCs w:val="32"/>
        </w:rPr>
        <w:t>2024</w:t>
      </w:r>
      <w:r>
        <w:rPr>
          <w:rFonts w:ascii="仿宋" w:eastAsia="仿宋" w:hAnsi="仿宋" w:cs="仿宋" w:hint="eastAsia"/>
          <w:b/>
          <w:bCs/>
          <w:sz w:val="32"/>
          <w:szCs w:val="32"/>
        </w:rPr>
        <w:t>年部门预算情况说明</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2024</w:t>
      </w:r>
      <w:r>
        <w:rPr>
          <w:rFonts w:ascii="仿宋" w:eastAsia="仿宋" w:hAnsi="仿宋" w:cs="仿宋" w:hint="eastAsia"/>
          <w:sz w:val="32"/>
          <w:szCs w:val="32"/>
        </w:rPr>
        <w:t>年部门预算收支情况说明</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2024</w:t>
      </w:r>
      <w:r>
        <w:rPr>
          <w:rFonts w:ascii="仿宋" w:eastAsia="仿宋" w:hAnsi="仿宋" w:cs="仿宋" w:hint="eastAsia"/>
          <w:sz w:val="32"/>
          <w:szCs w:val="32"/>
        </w:rPr>
        <w:t>年“三公”经费预算情况说明</w:t>
      </w:r>
    </w:p>
    <w:p w:rsidR="008A52A1" w:rsidRDefault="00DF715B">
      <w:pPr>
        <w:rPr>
          <w:rFonts w:ascii="仿宋" w:eastAsia="仿宋" w:hAnsi="仿宋" w:cs="仿宋"/>
          <w:sz w:val="32"/>
          <w:szCs w:val="32"/>
        </w:rPr>
      </w:pPr>
      <w:r>
        <w:rPr>
          <w:rFonts w:ascii="仿宋" w:eastAsia="仿宋" w:hAnsi="仿宋" w:cs="仿宋" w:hint="eastAsia"/>
          <w:b/>
          <w:bCs/>
          <w:sz w:val="32"/>
          <w:szCs w:val="32"/>
        </w:rPr>
        <w:t>第四部分</w:t>
      </w:r>
      <w:r>
        <w:rPr>
          <w:rFonts w:ascii="仿宋" w:eastAsia="仿宋" w:hAnsi="仿宋" w:cs="仿宋" w:hint="eastAsia"/>
          <w:b/>
          <w:bCs/>
          <w:sz w:val="32"/>
          <w:szCs w:val="32"/>
        </w:rPr>
        <w:t xml:space="preserve"> </w:t>
      </w:r>
      <w:r>
        <w:rPr>
          <w:rFonts w:ascii="仿宋" w:eastAsia="仿宋" w:hAnsi="仿宋" w:cs="仿宋" w:hint="eastAsia"/>
          <w:b/>
          <w:bCs/>
          <w:sz w:val="32"/>
          <w:szCs w:val="32"/>
        </w:rPr>
        <w:t>名词解释</w:t>
      </w:r>
    </w:p>
    <w:p w:rsidR="008A52A1" w:rsidRDefault="00DF715B">
      <w:pPr>
        <w:jc w:val="center"/>
        <w:rPr>
          <w:rFonts w:ascii="仿宋" w:eastAsia="仿宋" w:hAnsi="仿宋" w:cs="仿宋"/>
          <w:b/>
          <w:bCs/>
          <w:sz w:val="32"/>
          <w:szCs w:val="32"/>
        </w:rPr>
      </w:pPr>
      <w:r>
        <w:rPr>
          <w:rFonts w:ascii="仿宋" w:eastAsia="仿宋" w:hAnsi="仿宋" w:cs="仿宋" w:hint="eastAsia"/>
          <w:b/>
          <w:bCs/>
          <w:sz w:val="32"/>
          <w:szCs w:val="32"/>
        </w:rPr>
        <w:lastRenderedPageBreak/>
        <w:t>第一部分</w:t>
      </w:r>
      <w:r>
        <w:rPr>
          <w:rFonts w:ascii="仿宋" w:eastAsia="仿宋" w:hAnsi="仿宋" w:cs="仿宋" w:hint="eastAsia"/>
          <w:b/>
          <w:bCs/>
          <w:sz w:val="32"/>
          <w:szCs w:val="32"/>
        </w:rPr>
        <w:tab/>
      </w:r>
      <w:r>
        <w:rPr>
          <w:rFonts w:ascii="仿宋_GB2312" w:eastAsia="仿宋_GB2312" w:hint="eastAsia"/>
          <w:b/>
          <w:sz w:val="32"/>
          <w:szCs w:val="30"/>
        </w:rPr>
        <w:t>中共安远县委党校</w:t>
      </w:r>
      <w:r>
        <w:rPr>
          <w:rFonts w:ascii="仿宋" w:eastAsia="仿宋" w:hAnsi="仿宋" w:cs="仿宋" w:hint="eastAsia"/>
          <w:b/>
          <w:bCs/>
          <w:sz w:val="32"/>
          <w:szCs w:val="32"/>
        </w:rPr>
        <w:t>概况</w:t>
      </w:r>
    </w:p>
    <w:p w:rsidR="008A52A1" w:rsidRDefault="008A52A1">
      <w:pPr>
        <w:rPr>
          <w:rFonts w:ascii="仿宋" w:eastAsia="仿宋" w:hAnsi="仿宋" w:cs="仿宋"/>
          <w:sz w:val="32"/>
          <w:szCs w:val="32"/>
        </w:rPr>
      </w:pPr>
    </w:p>
    <w:p w:rsidR="008A52A1" w:rsidRDefault="008A52A1">
      <w:pPr>
        <w:rPr>
          <w:rFonts w:ascii="仿宋" w:eastAsia="仿宋" w:hAnsi="仿宋" w:cs="仿宋"/>
          <w:sz w:val="32"/>
          <w:szCs w:val="32"/>
        </w:rPr>
      </w:pPr>
    </w:p>
    <w:p w:rsidR="008A52A1" w:rsidRDefault="00DF715B">
      <w:pPr>
        <w:ind w:firstLineChars="200" w:firstLine="643"/>
        <w:rPr>
          <w:rFonts w:ascii="楷体" w:eastAsia="楷体" w:hAnsi="楷体" w:cs="楷体"/>
          <w:b/>
          <w:bCs/>
          <w:sz w:val="32"/>
          <w:szCs w:val="32"/>
        </w:rPr>
      </w:pPr>
      <w:r>
        <w:rPr>
          <w:rFonts w:ascii="楷体" w:eastAsia="楷体" w:hAnsi="楷体" w:cs="楷体" w:hint="eastAsia"/>
          <w:b/>
          <w:bCs/>
          <w:sz w:val="32"/>
          <w:szCs w:val="32"/>
        </w:rPr>
        <w:t>一、部门主要职责</w:t>
      </w:r>
    </w:p>
    <w:p w:rsidR="008A52A1" w:rsidRDefault="00DF715B">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中共安远县委党校是县委政府组成部门，主要职责是：重点培训轮训基层党员领导干部及后备干部，培养理论干部；承办党委、政府举办的专题研讨班；承担党委和政府下达的调研任务，加强对策性研究；针对改革开放和社会主义现代化建设进程中的重大理论和现实问题，开展马克思主义中国化最新成果的理论宣传，开展党的路线、方针、政策的宣传。</w:t>
      </w:r>
    </w:p>
    <w:p w:rsidR="008A52A1" w:rsidRDefault="00DF715B">
      <w:pPr>
        <w:ind w:firstLineChars="200" w:firstLine="643"/>
        <w:rPr>
          <w:rFonts w:ascii="楷体" w:eastAsia="楷体" w:hAnsi="楷体" w:cs="楷体"/>
          <w:b/>
          <w:bCs/>
          <w:sz w:val="32"/>
          <w:szCs w:val="32"/>
        </w:rPr>
      </w:pPr>
      <w:r>
        <w:rPr>
          <w:rFonts w:ascii="楷体" w:eastAsia="楷体" w:hAnsi="楷体" w:cs="楷体" w:hint="eastAsia"/>
          <w:b/>
          <w:bCs/>
          <w:sz w:val="32"/>
          <w:szCs w:val="32"/>
        </w:rPr>
        <w:t>二、机构设置及人员情况</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_GB2312" w:eastAsia="仿宋_GB2312" w:hint="eastAsia"/>
          <w:sz w:val="32"/>
          <w:szCs w:val="30"/>
        </w:rPr>
        <w:t>中共安远县委党校</w:t>
      </w:r>
      <w:r>
        <w:rPr>
          <w:rFonts w:ascii="仿宋" w:eastAsia="仿宋" w:hAnsi="仿宋" w:cs="仿宋" w:hint="eastAsia"/>
          <w:sz w:val="32"/>
          <w:szCs w:val="32"/>
        </w:rPr>
        <w:t>部门共有预算单位</w:t>
      </w:r>
      <w:r>
        <w:rPr>
          <w:rFonts w:ascii="仿宋" w:eastAsia="仿宋" w:hAnsi="仿宋" w:cs="仿宋" w:hint="eastAsia"/>
          <w:sz w:val="32"/>
          <w:szCs w:val="32"/>
        </w:rPr>
        <w:t>1</w:t>
      </w:r>
      <w:r>
        <w:rPr>
          <w:rFonts w:ascii="仿宋" w:eastAsia="仿宋" w:hAnsi="仿宋" w:cs="仿宋" w:hint="eastAsia"/>
          <w:sz w:val="32"/>
          <w:szCs w:val="32"/>
        </w:rPr>
        <w:t>个，编制人数小计</w:t>
      </w:r>
      <w:r>
        <w:rPr>
          <w:rFonts w:ascii="仿宋" w:eastAsia="仿宋" w:hAnsi="仿宋" w:cs="仿宋" w:hint="eastAsia"/>
          <w:sz w:val="32"/>
          <w:szCs w:val="32"/>
        </w:rPr>
        <w:t>19</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其中：行政编制人数</w:t>
      </w:r>
      <w:r>
        <w:rPr>
          <w:rFonts w:ascii="仿宋" w:eastAsia="仿宋" w:hAnsi="仿宋" w:cs="仿宋" w:hint="eastAsia"/>
          <w:sz w:val="32"/>
          <w:szCs w:val="32"/>
        </w:rPr>
        <w:t>0</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全部补助事业编制人数</w:t>
      </w:r>
      <w:r>
        <w:rPr>
          <w:rFonts w:ascii="仿宋" w:eastAsia="仿宋" w:hAnsi="仿宋" w:cs="仿宋" w:hint="eastAsia"/>
          <w:sz w:val="32"/>
          <w:szCs w:val="32"/>
        </w:rPr>
        <w:t>19</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部分补助事业编制人数</w:t>
      </w:r>
      <w:r>
        <w:rPr>
          <w:rFonts w:ascii="仿宋" w:eastAsia="仿宋" w:hAnsi="仿宋" w:cs="仿宋" w:hint="eastAsia"/>
          <w:sz w:val="32"/>
          <w:szCs w:val="32"/>
        </w:rPr>
        <w:t>0</w:t>
      </w:r>
      <w:r>
        <w:rPr>
          <w:rFonts w:ascii="仿宋" w:eastAsia="仿宋" w:hAnsi="仿宋" w:cs="仿宋" w:hint="eastAsia"/>
          <w:sz w:val="32"/>
          <w:szCs w:val="32"/>
        </w:rPr>
        <w:t>人。实有人数小计</w:t>
      </w:r>
      <w:r>
        <w:rPr>
          <w:rFonts w:ascii="仿宋" w:eastAsia="仿宋" w:hAnsi="仿宋" w:cs="仿宋" w:hint="eastAsia"/>
          <w:sz w:val="32"/>
          <w:szCs w:val="32"/>
        </w:rPr>
        <w:t>16</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其中：在职人数小计</w:t>
      </w:r>
      <w:r>
        <w:rPr>
          <w:rFonts w:ascii="仿宋" w:eastAsia="仿宋" w:hAnsi="仿宋" w:cs="仿宋" w:hint="eastAsia"/>
          <w:sz w:val="32"/>
          <w:szCs w:val="32"/>
        </w:rPr>
        <w:t>16</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行政在职人数</w:t>
      </w:r>
      <w:r>
        <w:rPr>
          <w:rFonts w:ascii="仿宋" w:eastAsia="仿宋" w:hAnsi="仿宋" w:cs="仿宋" w:hint="eastAsia"/>
          <w:sz w:val="32"/>
          <w:szCs w:val="32"/>
        </w:rPr>
        <w:t>0</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全部补助事业在职人数</w:t>
      </w:r>
      <w:r>
        <w:rPr>
          <w:rFonts w:ascii="仿宋" w:eastAsia="仿宋" w:hAnsi="仿宋" w:cs="仿宋" w:hint="eastAsia"/>
          <w:sz w:val="32"/>
          <w:szCs w:val="32"/>
        </w:rPr>
        <w:t>16</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部分补助事业在职人数</w:t>
      </w:r>
      <w:r>
        <w:rPr>
          <w:rFonts w:ascii="仿宋" w:eastAsia="仿宋" w:hAnsi="仿宋" w:cs="仿宋" w:hint="eastAsia"/>
          <w:sz w:val="32"/>
          <w:szCs w:val="32"/>
        </w:rPr>
        <w:t>0</w:t>
      </w:r>
      <w:r>
        <w:rPr>
          <w:rFonts w:ascii="仿宋" w:eastAsia="仿宋" w:hAnsi="仿宋" w:cs="仿宋" w:hint="eastAsia"/>
          <w:sz w:val="32"/>
          <w:szCs w:val="32"/>
        </w:rPr>
        <w:t>人。离休人数小计</w:t>
      </w:r>
      <w:r>
        <w:rPr>
          <w:rFonts w:ascii="仿宋" w:eastAsia="仿宋" w:hAnsi="仿宋" w:cs="仿宋" w:hint="eastAsia"/>
          <w:sz w:val="32"/>
          <w:szCs w:val="32"/>
        </w:rPr>
        <w:t>0</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退休人数小计</w:t>
      </w:r>
      <w:r>
        <w:rPr>
          <w:rFonts w:ascii="仿宋" w:eastAsia="仿宋" w:hAnsi="仿宋" w:cs="仿宋" w:hint="eastAsia"/>
          <w:sz w:val="32"/>
          <w:szCs w:val="32"/>
        </w:rPr>
        <w:t>9</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遗属人数</w:t>
      </w:r>
      <w:r>
        <w:rPr>
          <w:rFonts w:ascii="仿宋" w:eastAsia="仿宋" w:hAnsi="仿宋" w:cs="仿宋" w:hint="eastAsia"/>
          <w:sz w:val="32"/>
          <w:szCs w:val="32"/>
        </w:rPr>
        <w:t>5</w:t>
      </w:r>
      <w:r>
        <w:rPr>
          <w:rFonts w:ascii="仿宋" w:eastAsia="仿宋" w:hAnsi="仿宋" w:cs="仿宋" w:hint="eastAsia"/>
          <w:sz w:val="32"/>
          <w:szCs w:val="32"/>
        </w:rPr>
        <w:t>人。</w:t>
      </w:r>
    </w:p>
    <w:p w:rsidR="008A52A1" w:rsidRDefault="008A52A1">
      <w:pPr>
        <w:rPr>
          <w:rFonts w:ascii="仿宋" w:eastAsia="仿宋" w:hAnsi="仿宋" w:cs="仿宋"/>
          <w:sz w:val="32"/>
          <w:szCs w:val="32"/>
        </w:rPr>
      </w:pPr>
    </w:p>
    <w:p w:rsidR="008A52A1" w:rsidRDefault="008A52A1">
      <w:pPr>
        <w:rPr>
          <w:rFonts w:ascii="仿宋" w:eastAsia="仿宋" w:hAnsi="仿宋" w:cs="仿宋"/>
          <w:sz w:val="32"/>
          <w:szCs w:val="32"/>
        </w:rPr>
      </w:pPr>
    </w:p>
    <w:p w:rsidR="008A52A1" w:rsidRDefault="008A52A1">
      <w:pPr>
        <w:rPr>
          <w:rFonts w:ascii="仿宋" w:eastAsia="仿宋" w:hAnsi="仿宋" w:cs="仿宋"/>
          <w:sz w:val="32"/>
          <w:szCs w:val="32"/>
        </w:rPr>
      </w:pPr>
    </w:p>
    <w:p w:rsidR="008A52A1" w:rsidRDefault="00DF715B">
      <w:pPr>
        <w:jc w:val="center"/>
        <w:rPr>
          <w:rFonts w:ascii="仿宋" w:eastAsia="仿宋" w:hAnsi="仿宋" w:cs="仿宋"/>
          <w:b/>
          <w:bCs/>
          <w:sz w:val="32"/>
          <w:szCs w:val="32"/>
        </w:rPr>
      </w:pPr>
      <w:r>
        <w:rPr>
          <w:rFonts w:ascii="仿宋" w:eastAsia="仿宋" w:hAnsi="仿宋" w:cs="仿宋" w:hint="eastAsia"/>
          <w:b/>
          <w:bCs/>
          <w:sz w:val="32"/>
          <w:szCs w:val="32"/>
        </w:rPr>
        <w:t>第二部分</w:t>
      </w:r>
      <w:r>
        <w:rPr>
          <w:rFonts w:ascii="仿宋" w:eastAsia="仿宋" w:hAnsi="仿宋" w:cs="仿宋" w:hint="eastAsia"/>
          <w:b/>
          <w:bCs/>
          <w:sz w:val="32"/>
          <w:szCs w:val="32"/>
        </w:rPr>
        <w:tab/>
      </w:r>
      <w:r>
        <w:rPr>
          <w:rFonts w:ascii="仿宋_GB2312" w:eastAsia="仿宋_GB2312" w:hint="eastAsia"/>
          <w:b/>
          <w:sz w:val="32"/>
          <w:szCs w:val="30"/>
        </w:rPr>
        <w:t>中共安远县委党校</w:t>
      </w:r>
      <w:r>
        <w:rPr>
          <w:rFonts w:ascii="仿宋_GB2312" w:eastAsia="仿宋_GB2312" w:hint="eastAsia"/>
          <w:b/>
          <w:sz w:val="32"/>
          <w:szCs w:val="30"/>
        </w:rPr>
        <w:t>202</w:t>
      </w:r>
      <w:r>
        <w:rPr>
          <w:rFonts w:ascii="仿宋_GB2312" w:eastAsia="仿宋_GB2312" w:hint="eastAsia"/>
          <w:b/>
          <w:sz w:val="32"/>
          <w:szCs w:val="30"/>
        </w:rPr>
        <w:t>4</w:t>
      </w:r>
      <w:r>
        <w:rPr>
          <w:rFonts w:ascii="仿宋_GB2312" w:eastAsia="仿宋_GB2312" w:hint="eastAsia"/>
          <w:b/>
          <w:sz w:val="32"/>
          <w:szCs w:val="30"/>
        </w:rPr>
        <w:t>年部门</w:t>
      </w:r>
      <w:r>
        <w:rPr>
          <w:rFonts w:ascii="仿宋" w:eastAsia="仿宋" w:hAnsi="仿宋" w:cs="仿宋" w:hint="eastAsia"/>
          <w:b/>
          <w:bCs/>
          <w:sz w:val="32"/>
          <w:szCs w:val="32"/>
        </w:rPr>
        <w:t>预算表</w:t>
      </w:r>
    </w:p>
    <w:p w:rsidR="008A52A1" w:rsidRDefault="00DF715B">
      <w:pPr>
        <w:jc w:val="center"/>
        <w:rPr>
          <w:rFonts w:ascii="仿宋" w:eastAsia="仿宋" w:hAnsi="仿宋" w:cs="仿宋"/>
          <w:sz w:val="32"/>
          <w:szCs w:val="32"/>
        </w:rPr>
      </w:pPr>
      <w:r>
        <w:rPr>
          <w:rFonts w:ascii="仿宋" w:eastAsia="仿宋" w:hAnsi="仿宋" w:cs="仿宋" w:hint="eastAsia"/>
          <w:sz w:val="32"/>
          <w:szCs w:val="32"/>
        </w:rPr>
        <w:t>（详见附表）</w:t>
      </w:r>
    </w:p>
    <w:p w:rsidR="008A52A1" w:rsidRDefault="008A52A1">
      <w:pPr>
        <w:rPr>
          <w:rFonts w:ascii="仿宋" w:eastAsia="仿宋" w:hAnsi="仿宋" w:cs="仿宋"/>
          <w:sz w:val="32"/>
          <w:szCs w:val="32"/>
        </w:rPr>
      </w:pPr>
    </w:p>
    <w:p w:rsidR="008A52A1" w:rsidRDefault="008A52A1">
      <w:pPr>
        <w:rPr>
          <w:rFonts w:ascii="仿宋" w:eastAsia="仿宋" w:hAnsi="仿宋" w:cs="仿宋"/>
          <w:sz w:val="32"/>
          <w:szCs w:val="32"/>
        </w:rPr>
      </w:pPr>
    </w:p>
    <w:p w:rsidR="008A52A1" w:rsidRDefault="008A52A1">
      <w:pPr>
        <w:rPr>
          <w:rFonts w:ascii="仿宋" w:eastAsia="仿宋" w:hAnsi="仿宋" w:cs="仿宋"/>
          <w:sz w:val="32"/>
          <w:szCs w:val="32"/>
        </w:rPr>
      </w:pPr>
    </w:p>
    <w:p w:rsidR="008A52A1" w:rsidRDefault="00DF715B">
      <w:pPr>
        <w:widowControl/>
        <w:spacing w:line="600" w:lineRule="exact"/>
        <w:ind w:firstLine="640"/>
        <w:jc w:val="left"/>
        <w:rPr>
          <w:rFonts w:ascii="仿宋_GB2312" w:eastAsia="仿宋_GB2312"/>
          <w:b/>
          <w:sz w:val="32"/>
          <w:szCs w:val="30"/>
        </w:rPr>
      </w:pPr>
      <w:r>
        <w:rPr>
          <w:rFonts w:ascii="仿宋" w:eastAsia="仿宋" w:hAnsi="仿宋" w:cs="仿宋" w:hint="eastAsia"/>
          <w:b/>
          <w:bCs/>
          <w:sz w:val="32"/>
          <w:szCs w:val="32"/>
        </w:rPr>
        <w:t>第三部分</w:t>
      </w:r>
      <w:r>
        <w:rPr>
          <w:rFonts w:ascii="仿宋" w:eastAsia="仿宋" w:hAnsi="仿宋" w:cs="仿宋" w:hint="eastAsia"/>
          <w:b/>
          <w:bCs/>
          <w:sz w:val="32"/>
          <w:szCs w:val="32"/>
        </w:rPr>
        <w:tab/>
      </w:r>
      <w:r>
        <w:rPr>
          <w:rFonts w:ascii="仿宋_GB2312" w:eastAsia="仿宋_GB2312" w:hint="eastAsia"/>
          <w:b/>
          <w:sz w:val="32"/>
          <w:szCs w:val="30"/>
        </w:rPr>
        <w:t>中共安远县委党校</w:t>
      </w:r>
      <w:r>
        <w:rPr>
          <w:rFonts w:ascii="仿宋_GB2312" w:eastAsia="仿宋_GB2312" w:hint="eastAsia"/>
          <w:b/>
          <w:sz w:val="32"/>
          <w:szCs w:val="30"/>
        </w:rPr>
        <w:t>202</w:t>
      </w:r>
      <w:r>
        <w:rPr>
          <w:rFonts w:ascii="仿宋_GB2312" w:eastAsia="仿宋_GB2312" w:hint="eastAsia"/>
          <w:b/>
          <w:sz w:val="32"/>
          <w:szCs w:val="30"/>
        </w:rPr>
        <w:t>4</w:t>
      </w:r>
      <w:r>
        <w:rPr>
          <w:rFonts w:ascii="仿宋_GB2312" w:eastAsia="仿宋_GB2312" w:hint="eastAsia"/>
          <w:b/>
          <w:sz w:val="32"/>
          <w:szCs w:val="30"/>
        </w:rPr>
        <w:t>年部门预算情况说明</w:t>
      </w:r>
    </w:p>
    <w:p w:rsidR="008A52A1" w:rsidRDefault="008A52A1">
      <w:pPr>
        <w:rPr>
          <w:rFonts w:ascii="仿宋" w:eastAsia="仿宋" w:hAnsi="仿宋" w:cs="仿宋"/>
          <w:sz w:val="32"/>
          <w:szCs w:val="32"/>
        </w:rPr>
      </w:pPr>
    </w:p>
    <w:p w:rsidR="008A52A1" w:rsidRDefault="008A52A1">
      <w:pPr>
        <w:rPr>
          <w:rFonts w:ascii="仿宋" w:eastAsia="仿宋" w:hAnsi="仿宋" w:cs="仿宋"/>
          <w:sz w:val="32"/>
          <w:szCs w:val="32"/>
        </w:rPr>
      </w:pPr>
    </w:p>
    <w:p w:rsidR="008A52A1" w:rsidRDefault="00DF715B">
      <w:pPr>
        <w:ind w:firstLineChars="200" w:firstLine="643"/>
        <w:rPr>
          <w:rFonts w:ascii="楷体" w:eastAsia="楷体" w:hAnsi="楷体" w:cs="楷体"/>
          <w:b/>
          <w:bCs/>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2024</w:t>
      </w:r>
      <w:r>
        <w:rPr>
          <w:rFonts w:ascii="楷体" w:eastAsia="楷体" w:hAnsi="楷体" w:cs="楷体" w:hint="eastAsia"/>
          <w:b/>
          <w:bCs/>
          <w:sz w:val="32"/>
          <w:szCs w:val="32"/>
        </w:rPr>
        <w:t>年部门预算收支情况说明</w:t>
      </w:r>
    </w:p>
    <w:p w:rsidR="008A52A1" w:rsidRDefault="00DF715B">
      <w:pPr>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一</w:t>
      </w:r>
      <w:r>
        <w:rPr>
          <w:rFonts w:ascii="仿宋" w:eastAsia="仿宋" w:hAnsi="仿宋" w:cs="仿宋" w:hint="eastAsia"/>
          <w:b/>
          <w:bCs/>
          <w:sz w:val="32"/>
          <w:szCs w:val="32"/>
        </w:rPr>
        <w:t>)</w:t>
      </w:r>
      <w:r>
        <w:rPr>
          <w:rFonts w:ascii="仿宋" w:eastAsia="仿宋" w:hAnsi="仿宋" w:cs="仿宋" w:hint="eastAsia"/>
          <w:b/>
          <w:bCs/>
          <w:sz w:val="32"/>
          <w:szCs w:val="32"/>
        </w:rPr>
        <w:t>收入预算情况</w:t>
      </w:r>
    </w:p>
    <w:p w:rsidR="008A52A1" w:rsidRPr="00EE4224" w:rsidRDefault="00EE4224" w:rsidP="00EE4224">
      <w:pPr>
        <w:spacing w:line="560" w:lineRule="exact"/>
        <w:ind w:firstLineChars="200" w:firstLine="640"/>
        <w:rPr>
          <w:rFonts w:ascii="Times New Roman" w:eastAsia="仿宋" w:hAnsi="Times New Roman" w:cs="仿宋"/>
          <w:sz w:val="32"/>
          <w:szCs w:val="32"/>
        </w:rPr>
      </w:pPr>
      <w:r w:rsidRPr="00240F45">
        <w:rPr>
          <w:rFonts w:ascii="Times New Roman" w:eastAsia="仿宋" w:hAnsi="Times New Roman" w:cs="仿宋" w:hint="eastAsia"/>
          <w:sz w:val="32"/>
          <w:szCs w:val="32"/>
        </w:rPr>
        <w:t>2024</w:t>
      </w:r>
      <w:r w:rsidRPr="00240F45">
        <w:rPr>
          <w:rFonts w:ascii="Times New Roman" w:eastAsia="仿宋" w:hAnsi="仿宋" w:cs="仿宋" w:hint="eastAsia"/>
          <w:sz w:val="32"/>
          <w:szCs w:val="32"/>
        </w:rPr>
        <w:t>年</w:t>
      </w:r>
      <w:r w:rsidRPr="00240F45">
        <w:rPr>
          <w:rFonts w:ascii="Times New Roman" w:eastAsia="仿宋" w:hAnsi="仿宋" w:hint="eastAsia"/>
          <w:sz w:val="32"/>
          <w:szCs w:val="30"/>
        </w:rPr>
        <w:t>中共安远县委党校</w:t>
      </w:r>
      <w:r w:rsidRPr="00240F45">
        <w:rPr>
          <w:rFonts w:ascii="Times New Roman" w:eastAsia="仿宋" w:hAnsi="仿宋" w:cs="仿宋" w:hint="eastAsia"/>
          <w:sz w:val="32"/>
          <w:szCs w:val="32"/>
        </w:rPr>
        <w:t>收入预算总额为</w:t>
      </w:r>
      <w:r w:rsidRPr="00240F45">
        <w:rPr>
          <w:rFonts w:ascii="Times New Roman" w:eastAsia="仿宋" w:hAnsi="Times New Roman" w:cs="仿宋" w:hint="eastAsia"/>
          <w:sz w:val="32"/>
          <w:szCs w:val="32"/>
        </w:rPr>
        <w:t>560.66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32.06</w:t>
      </w:r>
      <w:r w:rsidRPr="00240F45">
        <w:rPr>
          <w:rFonts w:ascii="Times New Roman" w:eastAsia="仿宋" w:hAnsi="仿宋" w:cs="仿宋" w:hint="eastAsia"/>
          <w:sz w:val="32"/>
          <w:szCs w:val="32"/>
        </w:rPr>
        <w:t>万元，其中：财政拨款收入</w:t>
      </w:r>
      <w:r w:rsidRPr="00240F45">
        <w:rPr>
          <w:rFonts w:ascii="Times New Roman" w:eastAsia="仿宋" w:hAnsi="Times New Roman" w:cs="仿宋" w:hint="eastAsia"/>
          <w:sz w:val="32"/>
          <w:szCs w:val="32"/>
        </w:rPr>
        <w:t>460.66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52.06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其他收入</w:t>
      </w:r>
      <w:r w:rsidRPr="00240F45">
        <w:rPr>
          <w:rFonts w:ascii="Times New Roman" w:eastAsia="仿宋" w:hAnsi="Times New Roman" w:cs="仿宋" w:hint="eastAsia"/>
          <w:sz w:val="32"/>
          <w:szCs w:val="32"/>
        </w:rPr>
        <w:t xml:space="preserve"> 100</w:t>
      </w:r>
      <w:r w:rsidRPr="00240F45">
        <w:rPr>
          <w:rFonts w:ascii="Times New Roman" w:eastAsia="仿宋" w:hAnsi="仿宋" w:cs="仿宋" w:hint="eastAsia"/>
          <w:sz w:val="32"/>
          <w:szCs w:val="32"/>
        </w:rPr>
        <w:t>万元，较上年预算安排增加</w:t>
      </w:r>
      <w:r w:rsidRPr="00240F45">
        <w:rPr>
          <w:rFonts w:ascii="Times New Roman" w:eastAsia="仿宋" w:hAnsi="Times New Roman" w:cs="仿宋" w:hint="eastAsia"/>
          <w:sz w:val="32"/>
          <w:szCs w:val="32"/>
        </w:rPr>
        <w:t>20</w:t>
      </w:r>
      <w:r w:rsidRPr="00240F45">
        <w:rPr>
          <w:rFonts w:ascii="Times New Roman" w:eastAsia="仿宋" w:hAnsi="仿宋" w:cs="仿宋" w:hint="eastAsia"/>
          <w:sz w:val="32"/>
          <w:szCs w:val="32"/>
        </w:rPr>
        <w:t>万元。</w:t>
      </w:r>
    </w:p>
    <w:p w:rsidR="008A52A1" w:rsidRDefault="00DF715B">
      <w:pPr>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支出预算情况</w:t>
      </w:r>
    </w:p>
    <w:p w:rsidR="00EE4224" w:rsidRPr="00240F45" w:rsidRDefault="00EE4224" w:rsidP="00EE4224">
      <w:pPr>
        <w:spacing w:line="560" w:lineRule="exact"/>
        <w:ind w:firstLineChars="200" w:firstLine="640"/>
        <w:rPr>
          <w:rFonts w:ascii="Times New Roman" w:eastAsia="仿宋" w:hAnsi="Times New Roman" w:cs="仿宋"/>
          <w:sz w:val="32"/>
          <w:szCs w:val="32"/>
        </w:rPr>
      </w:pPr>
      <w:r w:rsidRPr="00240F45">
        <w:rPr>
          <w:rFonts w:ascii="Times New Roman" w:eastAsia="仿宋" w:hAnsi="Times New Roman" w:cs="仿宋" w:hint="eastAsia"/>
          <w:sz w:val="32"/>
          <w:szCs w:val="32"/>
        </w:rPr>
        <w:t>2024</w:t>
      </w:r>
      <w:r w:rsidRPr="00240F45">
        <w:rPr>
          <w:rFonts w:ascii="Times New Roman" w:eastAsia="仿宋" w:hAnsi="仿宋" w:cs="仿宋" w:hint="eastAsia"/>
          <w:sz w:val="32"/>
          <w:szCs w:val="32"/>
        </w:rPr>
        <w:t>年</w:t>
      </w:r>
      <w:r w:rsidRPr="00240F45">
        <w:rPr>
          <w:rFonts w:ascii="Times New Roman" w:eastAsia="仿宋" w:hAnsi="仿宋" w:hint="eastAsia"/>
          <w:sz w:val="32"/>
          <w:szCs w:val="30"/>
        </w:rPr>
        <w:t>中共安远县委党校</w:t>
      </w:r>
      <w:r w:rsidRPr="00240F45">
        <w:rPr>
          <w:rFonts w:ascii="Times New Roman" w:eastAsia="仿宋" w:hAnsi="仿宋" w:cs="仿宋" w:hint="eastAsia"/>
          <w:sz w:val="32"/>
          <w:szCs w:val="32"/>
        </w:rPr>
        <w:t>支出预算总额为</w:t>
      </w:r>
      <w:r w:rsidRPr="00240F45">
        <w:rPr>
          <w:rFonts w:ascii="Times New Roman" w:eastAsia="仿宋" w:hAnsi="Times New Roman" w:cs="仿宋" w:hint="eastAsia"/>
          <w:sz w:val="32"/>
          <w:szCs w:val="32"/>
        </w:rPr>
        <w:t>560.66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32.06</w:t>
      </w:r>
      <w:r w:rsidRPr="00240F45">
        <w:rPr>
          <w:rFonts w:ascii="Times New Roman" w:eastAsia="仿宋" w:hAnsi="Times New Roman" w:cs="仿宋" w:hint="eastAsia"/>
          <w:sz w:val="32"/>
          <w:szCs w:val="32"/>
        </w:rPr>
        <w:tab/>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其中：</w:t>
      </w:r>
    </w:p>
    <w:p w:rsidR="00EE4224" w:rsidRPr="00240F45" w:rsidRDefault="00EE4224" w:rsidP="00EE4224">
      <w:pPr>
        <w:spacing w:line="560" w:lineRule="exact"/>
        <w:ind w:firstLineChars="200" w:firstLine="640"/>
        <w:rPr>
          <w:rFonts w:ascii="Times New Roman" w:eastAsia="仿宋" w:hAnsi="Times New Roman" w:cs="仿宋"/>
          <w:sz w:val="32"/>
          <w:szCs w:val="32"/>
        </w:rPr>
      </w:pPr>
      <w:r w:rsidRPr="00240F45">
        <w:rPr>
          <w:rFonts w:ascii="Times New Roman" w:eastAsia="仿宋" w:hAnsi="仿宋" w:cs="仿宋" w:hint="eastAsia"/>
          <w:sz w:val="32"/>
          <w:szCs w:val="32"/>
        </w:rPr>
        <w:t>按支出项目类别划分：基本支出</w:t>
      </w:r>
      <w:r w:rsidRPr="00240F45">
        <w:rPr>
          <w:rFonts w:ascii="Times New Roman" w:eastAsia="仿宋" w:hAnsi="Times New Roman" w:cs="仿宋" w:hint="eastAsia"/>
          <w:sz w:val="32"/>
          <w:szCs w:val="32"/>
        </w:rPr>
        <w:t>237.66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2.06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其中：工资福利支出</w:t>
      </w:r>
      <w:r w:rsidRPr="00240F45">
        <w:rPr>
          <w:rFonts w:ascii="Times New Roman" w:eastAsia="仿宋" w:hAnsi="Times New Roman" w:cs="仿宋" w:hint="eastAsia"/>
          <w:sz w:val="32"/>
          <w:szCs w:val="32"/>
        </w:rPr>
        <w:t xml:space="preserve"> 212.52</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Times New Roman" w:cs="仿宋" w:hint="eastAsia"/>
          <w:sz w:val="32"/>
          <w:szCs w:val="32"/>
        </w:rPr>
        <w:t xml:space="preserve"> </w:t>
      </w:r>
      <w:r w:rsidRPr="00240F45">
        <w:rPr>
          <w:rFonts w:ascii="Times New Roman" w:eastAsia="仿宋" w:hAnsi="仿宋" w:cs="仿宋" w:hint="eastAsia"/>
          <w:sz w:val="32"/>
          <w:szCs w:val="32"/>
        </w:rPr>
        <w:t>商品和服务支出</w:t>
      </w:r>
      <w:r w:rsidRPr="00240F45">
        <w:rPr>
          <w:rFonts w:ascii="Times New Roman" w:eastAsia="仿宋" w:hAnsi="Times New Roman" w:cs="仿宋" w:hint="eastAsia"/>
          <w:sz w:val="32"/>
          <w:szCs w:val="32"/>
        </w:rPr>
        <w:t xml:space="preserve"> 10.69</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对个人和家庭的补助</w:t>
      </w:r>
      <w:r w:rsidRPr="00240F45">
        <w:rPr>
          <w:rFonts w:ascii="Times New Roman" w:eastAsia="仿宋" w:hAnsi="Times New Roman" w:cs="仿宋" w:hint="eastAsia"/>
          <w:sz w:val="32"/>
          <w:szCs w:val="32"/>
        </w:rPr>
        <w:t>14.45</w:t>
      </w:r>
      <w:r w:rsidRPr="00240F45">
        <w:rPr>
          <w:rFonts w:ascii="Times New Roman" w:eastAsia="仿宋" w:hAnsi="仿宋" w:cs="仿宋" w:hint="eastAsia"/>
          <w:sz w:val="32"/>
          <w:szCs w:val="32"/>
        </w:rPr>
        <w:t>万元。项目支出</w:t>
      </w:r>
      <w:r w:rsidRPr="00240F45">
        <w:rPr>
          <w:rFonts w:ascii="Times New Roman" w:eastAsia="仿宋" w:hAnsi="Times New Roman" w:cs="仿宋" w:hint="eastAsia"/>
          <w:sz w:val="32"/>
          <w:szCs w:val="32"/>
        </w:rPr>
        <w:t>323</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30</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其中：工资福利支出</w:t>
      </w:r>
      <w:r w:rsidRPr="00240F45">
        <w:rPr>
          <w:rFonts w:ascii="Times New Roman" w:eastAsia="仿宋" w:hAnsi="Times New Roman" w:cs="仿宋" w:hint="eastAsia"/>
          <w:sz w:val="32"/>
          <w:szCs w:val="32"/>
        </w:rPr>
        <w:t>2.22</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商品和服务支出</w:t>
      </w:r>
      <w:r w:rsidRPr="00240F45">
        <w:rPr>
          <w:rFonts w:ascii="Times New Roman" w:eastAsia="仿宋" w:hAnsi="Times New Roman" w:cs="仿宋" w:hint="eastAsia"/>
          <w:sz w:val="32"/>
          <w:szCs w:val="32"/>
        </w:rPr>
        <w:t xml:space="preserve"> 314.69</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资本性支出</w:t>
      </w:r>
      <w:r w:rsidRPr="00240F45">
        <w:rPr>
          <w:rFonts w:ascii="Times New Roman" w:eastAsia="仿宋" w:hAnsi="Times New Roman" w:cs="仿宋" w:hint="eastAsia"/>
          <w:sz w:val="32"/>
          <w:szCs w:val="32"/>
        </w:rPr>
        <w:t>6.09</w:t>
      </w:r>
      <w:r w:rsidRPr="00240F45">
        <w:rPr>
          <w:rFonts w:ascii="Times New Roman" w:eastAsia="仿宋" w:hAnsi="仿宋" w:cs="仿宋" w:hint="eastAsia"/>
          <w:sz w:val="32"/>
          <w:szCs w:val="32"/>
        </w:rPr>
        <w:t>万元。</w:t>
      </w:r>
    </w:p>
    <w:p w:rsidR="00EE4224" w:rsidRPr="00240F45" w:rsidRDefault="00EE4224" w:rsidP="00EE4224">
      <w:pPr>
        <w:spacing w:line="560" w:lineRule="exact"/>
        <w:ind w:firstLineChars="200" w:firstLine="640"/>
        <w:rPr>
          <w:rFonts w:ascii="Times New Roman" w:eastAsia="仿宋" w:hAnsi="Times New Roman" w:cs="仿宋"/>
          <w:sz w:val="32"/>
          <w:szCs w:val="32"/>
        </w:rPr>
      </w:pPr>
      <w:r w:rsidRPr="00240F45">
        <w:rPr>
          <w:rFonts w:ascii="Times New Roman" w:eastAsia="仿宋" w:hAnsi="仿宋" w:cs="仿宋" w:hint="eastAsia"/>
          <w:sz w:val="32"/>
          <w:szCs w:val="32"/>
        </w:rPr>
        <w:t>按支出功能科目划分：教育支出</w:t>
      </w:r>
      <w:r w:rsidRPr="00240F45">
        <w:rPr>
          <w:rFonts w:ascii="Times New Roman" w:eastAsia="仿宋" w:hAnsi="Times New Roman" w:cs="仿宋" w:hint="eastAsia"/>
          <w:sz w:val="32"/>
          <w:szCs w:val="32"/>
        </w:rPr>
        <w:t>505.47</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31.05</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社会保障和就业支出</w:t>
      </w:r>
      <w:r w:rsidRPr="00240F45">
        <w:rPr>
          <w:rFonts w:ascii="Times New Roman" w:eastAsia="仿宋" w:hAnsi="Times New Roman" w:cs="仿宋" w:hint="eastAsia"/>
          <w:sz w:val="32"/>
          <w:szCs w:val="32"/>
        </w:rPr>
        <w:t>25.83</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lastRenderedPageBreak/>
        <w:t>较上年预算安排减少</w:t>
      </w:r>
      <w:r w:rsidRPr="00240F45">
        <w:rPr>
          <w:rFonts w:ascii="Times New Roman" w:eastAsia="仿宋" w:hAnsi="Times New Roman" w:cs="仿宋" w:hint="eastAsia"/>
          <w:sz w:val="32"/>
          <w:szCs w:val="32"/>
        </w:rPr>
        <w:t>4.48</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卫生健康支出</w:t>
      </w:r>
      <w:r w:rsidRPr="00240F45">
        <w:rPr>
          <w:rFonts w:ascii="Times New Roman" w:eastAsia="仿宋" w:hAnsi="Times New Roman" w:cs="仿宋" w:hint="eastAsia"/>
          <w:sz w:val="32"/>
          <w:szCs w:val="32"/>
        </w:rPr>
        <w:t>10.80</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较上年预算安排增加</w:t>
      </w:r>
      <w:r w:rsidRPr="00240F45">
        <w:rPr>
          <w:rFonts w:ascii="Times New Roman" w:eastAsia="仿宋" w:hAnsi="Times New Roman" w:cs="仿宋" w:hint="eastAsia"/>
          <w:sz w:val="32"/>
          <w:szCs w:val="32"/>
        </w:rPr>
        <w:t>1.23</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住房保障支出</w:t>
      </w:r>
      <w:r w:rsidRPr="00240F45">
        <w:rPr>
          <w:rFonts w:ascii="Times New Roman" w:eastAsia="仿宋" w:hAnsi="Times New Roman" w:cs="仿宋" w:hint="eastAsia"/>
          <w:sz w:val="32"/>
          <w:szCs w:val="32"/>
        </w:rPr>
        <w:t>18.56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较上年预算安排增加</w:t>
      </w:r>
      <w:r w:rsidRPr="00240F45">
        <w:rPr>
          <w:rFonts w:ascii="Times New Roman" w:eastAsia="仿宋" w:hAnsi="Times New Roman" w:cs="仿宋" w:hint="eastAsia"/>
          <w:sz w:val="32"/>
          <w:szCs w:val="32"/>
        </w:rPr>
        <w:t>2.23</w:t>
      </w:r>
      <w:r w:rsidRPr="00240F45">
        <w:rPr>
          <w:rFonts w:ascii="Times New Roman" w:eastAsia="仿宋" w:hAnsi="仿宋" w:cs="仿宋" w:hint="eastAsia"/>
          <w:sz w:val="32"/>
          <w:szCs w:val="32"/>
        </w:rPr>
        <w:t>万元。</w:t>
      </w:r>
    </w:p>
    <w:p w:rsidR="00EE4224" w:rsidRDefault="00EE4224" w:rsidP="00EE4224">
      <w:pPr>
        <w:ind w:firstLineChars="200" w:firstLine="640"/>
        <w:rPr>
          <w:rFonts w:ascii="Times New Roman" w:eastAsia="仿宋" w:hAnsi="仿宋" w:cs="仿宋" w:hint="eastAsia"/>
          <w:sz w:val="32"/>
          <w:szCs w:val="32"/>
        </w:rPr>
      </w:pPr>
      <w:r w:rsidRPr="00240F45">
        <w:rPr>
          <w:rFonts w:ascii="Times New Roman" w:eastAsia="仿宋" w:hAnsi="仿宋" w:cs="仿宋" w:hint="eastAsia"/>
          <w:sz w:val="32"/>
          <w:szCs w:val="32"/>
        </w:rPr>
        <w:t>按支出经济分类划分：工资福利支出</w:t>
      </w:r>
      <w:r w:rsidRPr="00240F45">
        <w:rPr>
          <w:rFonts w:ascii="Times New Roman" w:eastAsia="仿宋" w:hAnsi="Times New Roman" w:cs="仿宋" w:hint="eastAsia"/>
          <w:sz w:val="32"/>
          <w:szCs w:val="32"/>
        </w:rPr>
        <w:t>214.74</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8.42</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商品和服务支出</w:t>
      </w:r>
      <w:r w:rsidRPr="00240F45">
        <w:rPr>
          <w:rFonts w:ascii="Times New Roman" w:eastAsia="仿宋" w:hAnsi="Times New Roman" w:cs="仿宋" w:hint="eastAsia"/>
          <w:sz w:val="32"/>
          <w:szCs w:val="32"/>
        </w:rPr>
        <w:t>325.38</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Times New Roman" w:cs="仿宋" w:hint="eastAsia"/>
          <w:sz w:val="32"/>
          <w:szCs w:val="32"/>
        </w:rPr>
        <w:t xml:space="preserve"> </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33.91</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对个人和家庭的补助</w:t>
      </w:r>
      <w:r w:rsidRPr="00240F45">
        <w:rPr>
          <w:rFonts w:ascii="Times New Roman" w:eastAsia="仿宋" w:hAnsi="Times New Roman" w:cs="仿宋" w:hint="eastAsia"/>
          <w:sz w:val="32"/>
          <w:szCs w:val="32"/>
        </w:rPr>
        <w:t>14.45</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较上年预算安排增加</w:t>
      </w:r>
      <w:r w:rsidRPr="00240F45">
        <w:rPr>
          <w:rFonts w:ascii="Times New Roman" w:eastAsia="仿宋" w:hAnsi="Times New Roman" w:cs="仿宋" w:hint="eastAsia"/>
          <w:sz w:val="32"/>
          <w:szCs w:val="32"/>
        </w:rPr>
        <w:t>6.18</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资本性支出</w:t>
      </w:r>
      <w:r w:rsidRPr="00240F45">
        <w:rPr>
          <w:rFonts w:ascii="Times New Roman" w:eastAsia="仿宋" w:hAnsi="Times New Roman" w:cs="仿宋" w:hint="eastAsia"/>
          <w:sz w:val="32"/>
          <w:szCs w:val="32"/>
        </w:rPr>
        <w:t>6.09</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较上年预算安排增加</w:t>
      </w:r>
      <w:r w:rsidRPr="00240F45">
        <w:rPr>
          <w:rFonts w:ascii="Times New Roman" w:eastAsia="仿宋" w:hAnsi="Times New Roman" w:cs="仿宋" w:hint="eastAsia"/>
          <w:sz w:val="32"/>
          <w:szCs w:val="32"/>
        </w:rPr>
        <w:t>4.09</w:t>
      </w:r>
      <w:r w:rsidRPr="00240F45">
        <w:rPr>
          <w:rFonts w:ascii="Times New Roman" w:eastAsia="仿宋" w:hAnsi="仿宋" w:cs="仿宋" w:hint="eastAsia"/>
          <w:sz w:val="32"/>
          <w:szCs w:val="32"/>
        </w:rPr>
        <w:t>万元。</w:t>
      </w:r>
    </w:p>
    <w:p w:rsidR="008A52A1" w:rsidRDefault="00DF715B" w:rsidP="00EE4224">
      <w:pPr>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三</w:t>
      </w:r>
      <w:r>
        <w:rPr>
          <w:rFonts w:ascii="仿宋" w:eastAsia="仿宋" w:hAnsi="仿宋" w:cs="仿宋" w:hint="eastAsia"/>
          <w:b/>
          <w:bCs/>
          <w:sz w:val="32"/>
          <w:szCs w:val="32"/>
        </w:rPr>
        <w:t>)</w:t>
      </w:r>
      <w:r>
        <w:rPr>
          <w:rFonts w:ascii="仿宋" w:eastAsia="仿宋" w:hAnsi="仿宋" w:cs="仿宋" w:hint="eastAsia"/>
          <w:b/>
          <w:bCs/>
          <w:sz w:val="32"/>
          <w:szCs w:val="32"/>
        </w:rPr>
        <w:t>财政拨款支出情况</w:t>
      </w:r>
    </w:p>
    <w:p w:rsidR="00EE4224" w:rsidRPr="00240F45" w:rsidRDefault="00EE4224" w:rsidP="00EE4224">
      <w:pPr>
        <w:spacing w:line="560" w:lineRule="exact"/>
        <w:ind w:firstLineChars="200" w:firstLine="640"/>
        <w:rPr>
          <w:rFonts w:ascii="Times New Roman" w:eastAsia="仿宋" w:hAnsi="Times New Roman" w:cs="仿宋"/>
          <w:sz w:val="32"/>
          <w:szCs w:val="32"/>
        </w:rPr>
      </w:pPr>
      <w:r w:rsidRPr="00240F45">
        <w:rPr>
          <w:rFonts w:ascii="Times New Roman" w:eastAsia="仿宋" w:hAnsi="Times New Roman" w:cs="仿宋" w:hint="eastAsia"/>
          <w:sz w:val="32"/>
          <w:szCs w:val="32"/>
        </w:rPr>
        <w:t>2024</w:t>
      </w:r>
      <w:r w:rsidRPr="00240F45">
        <w:rPr>
          <w:rFonts w:ascii="Times New Roman" w:eastAsia="仿宋" w:hAnsi="仿宋" w:cs="仿宋" w:hint="eastAsia"/>
          <w:sz w:val="32"/>
          <w:szCs w:val="32"/>
        </w:rPr>
        <w:t>年</w:t>
      </w:r>
      <w:r w:rsidRPr="00240F45">
        <w:rPr>
          <w:rFonts w:ascii="Times New Roman" w:eastAsia="仿宋" w:hAnsi="仿宋" w:hint="eastAsia"/>
          <w:sz w:val="32"/>
          <w:szCs w:val="30"/>
        </w:rPr>
        <w:t>中共安远县委党校</w:t>
      </w:r>
      <w:r w:rsidRPr="00240F45">
        <w:rPr>
          <w:rFonts w:ascii="Times New Roman" w:eastAsia="仿宋" w:hAnsi="仿宋" w:cs="仿宋" w:hint="eastAsia"/>
          <w:sz w:val="32"/>
          <w:szCs w:val="32"/>
        </w:rPr>
        <w:t>财政拨款支出预算总额</w:t>
      </w:r>
      <w:r w:rsidRPr="00240F45">
        <w:rPr>
          <w:rFonts w:ascii="Times New Roman" w:eastAsia="仿宋" w:hAnsi="Times New Roman" w:cs="仿宋" w:hint="eastAsia"/>
          <w:sz w:val="32"/>
          <w:szCs w:val="32"/>
        </w:rPr>
        <w:t xml:space="preserve"> 460.66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132.06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p>
    <w:p w:rsidR="00EE4224" w:rsidRPr="00240F45" w:rsidRDefault="00EE4224" w:rsidP="00EE4224">
      <w:pPr>
        <w:spacing w:line="560" w:lineRule="exact"/>
        <w:ind w:firstLineChars="200" w:firstLine="640"/>
        <w:rPr>
          <w:rFonts w:ascii="Times New Roman" w:eastAsia="仿宋" w:hAnsi="Times New Roman" w:cs="仿宋"/>
          <w:sz w:val="32"/>
          <w:szCs w:val="32"/>
        </w:rPr>
      </w:pPr>
      <w:r w:rsidRPr="00240F45">
        <w:rPr>
          <w:rFonts w:ascii="Times New Roman" w:eastAsia="仿宋" w:hAnsi="仿宋" w:cs="仿宋" w:hint="eastAsia"/>
          <w:sz w:val="32"/>
          <w:szCs w:val="32"/>
        </w:rPr>
        <w:t>按支出功能科目划分：教育支出</w:t>
      </w:r>
      <w:r w:rsidRPr="00240F45">
        <w:rPr>
          <w:rFonts w:ascii="Times New Roman" w:eastAsia="仿宋" w:hAnsi="Times New Roman" w:cs="仿宋" w:hint="eastAsia"/>
          <w:sz w:val="32"/>
          <w:szCs w:val="32"/>
        </w:rPr>
        <w:t>405.47</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Times New Roman" w:cs="仿宋" w:hint="eastAsia"/>
          <w:sz w:val="32"/>
          <w:szCs w:val="32"/>
        </w:rPr>
        <w:t xml:space="preserve"> </w:t>
      </w:r>
      <w:r w:rsidRPr="00240F45">
        <w:rPr>
          <w:rFonts w:ascii="Times New Roman" w:eastAsia="仿宋" w:hAnsi="仿宋" w:cs="仿宋" w:hint="eastAsia"/>
          <w:sz w:val="32"/>
          <w:szCs w:val="32"/>
        </w:rPr>
        <w:t>社会保障和就业支出</w:t>
      </w:r>
      <w:r w:rsidRPr="00240F45">
        <w:rPr>
          <w:rFonts w:ascii="Times New Roman" w:eastAsia="仿宋" w:hAnsi="Times New Roman" w:cs="仿宋" w:hint="eastAsia"/>
          <w:sz w:val="32"/>
          <w:szCs w:val="32"/>
        </w:rPr>
        <w:t>25.83</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卫生健康支出</w:t>
      </w:r>
      <w:r w:rsidRPr="00240F45">
        <w:rPr>
          <w:rFonts w:ascii="Times New Roman" w:eastAsia="仿宋" w:hAnsi="Times New Roman" w:cs="仿宋" w:hint="eastAsia"/>
          <w:sz w:val="32"/>
          <w:szCs w:val="32"/>
        </w:rPr>
        <w:t xml:space="preserve"> 10.80</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住房保障支出</w:t>
      </w:r>
      <w:r w:rsidRPr="00240F45">
        <w:rPr>
          <w:rFonts w:ascii="Times New Roman" w:eastAsia="仿宋" w:hAnsi="Times New Roman" w:cs="仿宋" w:hint="eastAsia"/>
          <w:sz w:val="32"/>
          <w:szCs w:val="32"/>
        </w:rPr>
        <w:t>18.56</w:t>
      </w:r>
      <w:r w:rsidRPr="00240F45">
        <w:rPr>
          <w:rFonts w:ascii="Times New Roman" w:eastAsia="仿宋" w:hAnsi="仿宋" w:cs="仿宋" w:hint="eastAsia"/>
          <w:sz w:val="32"/>
          <w:szCs w:val="32"/>
        </w:rPr>
        <w:t>万元。</w:t>
      </w:r>
    </w:p>
    <w:p w:rsidR="00EE4224" w:rsidRDefault="00EE4224" w:rsidP="00EE4224">
      <w:pPr>
        <w:ind w:firstLineChars="200" w:firstLine="640"/>
        <w:rPr>
          <w:rFonts w:ascii="Times New Roman" w:eastAsia="仿宋" w:hAnsi="仿宋" w:cs="仿宋" w:hint="eastAsia"/>
          <w:sz w:val="32"/>
          <w:szCs w:val="32"/>
        </w:rPr>
      </w:pPr>
      <w:r w:rsidRPr="00240F45">
        <w:rPr>
          <w:rFonts w:ascii="Times New Roman" w:eastAsia="仿宋" w:hAnsi="仿宋" w:cs="仿宋" w:hint="eastAsia"/>
          <w:sz w:val="32"/>
          <w:szCs w:val="32"/>
        </w:rPr>
        <w:t>按支出项目类别划分：基本支出</w:t>
      </w:r>
      <w:r w:rsidRPr="00240F45">
        <w:rPr>
          <w:rFonts w:ascii="Times New Roman" w:eastAsia="仿宋" w:hAnsi="Times New Roman" w:cs="仿宋" w:hint="eastAsia"/>
          <w:sz w:val="32"/>
          <w:szCs w:val="32"/>
        </w:rPr>
        <w:t xml:space="preserve"> 237.66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2.06</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其中：工资福利支出</w:t>
      </w:r>
      <w:r w:rsidRPr="00240F45">
        <w:rPr>
          <w:rFonts w:ascii="Times New Roman" w:eastAsia="仿宋" w:hAnsi="Times New Roman" w:cs="仿宋" w:hint="eastAsia"/>
          <w:sz w:val="32"/>
          <w:szCs w:val="32"/>
        </w:rPr>
        <w:t>212.52</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Times New Roman" w:cs="仿宋" w:hint="eastAsia"/>
          <w:sz w:val="32"/>
          <w:szCs w:val="32"/>
        </w:rPr>
        <w:t xml:space="preserve"> </w:t>
      </w:r>
      <w:r w:rsidRPr="00240F45">
        <w:rPr>
          <w:rFonts w:ascii="Times New Roman" w:eastAsia="仿宋" w:hAnsi="仿宋" w:cs="仿宋" w:hint="eastAsia"/>
          <w:sz w:val="32"/>
          <w:szCs w:val="32"/>
        </w:rPr>
        <w:t>商品和服务支出</w:t>
      </w:r>
      <w:r w:rsidRPr="00240F45">
        <w:rPr>
          <w:rFonts w:ascii="Times New Roman" w:eastAsia="仿宋" w:hAnsi="Times New Roman" w:cs="仿宋" w:hint="eastAsia"/>
          <w:sz w:val="32"/>
          <w:szCs w:val="32"/>
        </w:rPr>
        <w:t>10.69</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对个人和家庭的补助</w:t>
      </w:r>
      <w:r w:rsidRPr="00240F45">
        <w:rPr>
          <w:rFonts w:ascii="Times New Roman" w:eastAsia="仿宋" w:hAnsi="Times New Roman" w:cs="仿宋" w:hint="eastAsia"/>
          <w:sz w:val="32"/>
          <w:szCs w:val="32"/>
        </w:rPr>
        <w:t>14.45</w:t>
      </w:r>
      <w:r w:rsidRPr="00240F45">
        <w:rPr>
          <w:rFonts w:ascii="Times New Roman" w:eastAsia="仿宋" w:hAnsi="仿宋" w:cs="仿宋" w:hint="eastAsia"/>
          <w:sz w:val="32"/>
          <w:szCs w:val="32"/>
        </w:rPr>
        <w:t>万元。项目支出</w:t>
      </w:r>
      <w:r w:rsidRPr="00240F45">
        <w:rPr>
          <w:rFonts w:ascii="Times New Roman" w:eastAsia="仿宋" w:hAnsi="Times New Roman" w:cs="仿宋" w:hint="eastAsia"/>
          <w:sz w:val="32"/>
          <w:szCs w:val="32"/>
        </w:rPr>
        <w:t>223</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较上年预算安排减少</w:t>
      </w:r>
      <w:r w:rsidRPr="00240F45">
        <w:rPr>
          <w:rFonts w:ascii="Times New Roman" w:eastAsia="仿宋" w:hAnsi="Times New Roman" w:cs="仿宋" w:hint="eastAsia"/>
          <w:sz w:val="32"/>
          <w:szCs w:val="32"/>
        </w:rPr>
        <w:t>130</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其中：工资福利支出</w:t>
      </w:r>
      <w:r w:rsidRPr="00240F45">
        <w:rPr>
          <w:rFonts w:ascii="Times New Roman" w:eastAsia="仿宋" w:hAnsi="Times New Roman" w:cs="仿宋" w:hint="eastAsia"/>
          <w:sz w:val="32"/>
          <w:szCs w:val="32"/>
        </w:rPr>
        <w:t>2.22</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商品和服务支出</w:t>
      </w:r>
      <w:r w:rsidRPr="00240F45">
        <w:rPr>
          <w:rFonts w:ascii="Times New Roman" w:eastAsia="仿宋" w:hAnsi="Times New Roman" w:cs="仿宋" w:hint="eastAsia"/>
          <w:sz w:val="32"/>
          <w:szCs w:val="32"/>
        </w:rPr>
        <w:t>214.69</w:t>
      </w:r>
      <w:r w:rsidRPr="00240F45">
        <w:rPr>
          <w:rFonts w:ascii="Times New Roman" w:eastAsia="仿宋" w:hAnsi="仿宋" w:cs="仿宋" w:hint="eastAsia"/>
          <w:sz w:val="32"/>
          <w:szCs w:val="32"/>
        </w:rPr>
        <w:t>万元</w:t>
      </w:r>
      <w:r>
        <w:rPr>
          <w:rFonts w:ascii="Times New Roman" w:eastAsia="仿宋" w:hAnsi="Times New Roman" w:cs="仿宋" w:hint="eastAsia"/>
          <w:sz w:val="32"/>
          <w:szCs w:val="32"/>
        </w:rPr>
        <w:t>，</w:t>
      </w:r>
      <w:r w:rsidRPr="00240F45">
        <w:rPr>
          <w:rFonts w:ascii="Times New Roman" w:eastAsia="仿宋" w:hAnsi="仿宋" w:cs="仿宋" w:hint="eastAsia"/>
          <w:sz w:val="32"/>
          <w:szCs w:val="32"/>
        </w:rPr>
        <w:t>资本性支出</w:t>
      </w:r>
      <w:r w:rsidRPr="00240F45">
        <w:rPr>
          <w:rFonts w:ascii="Times New Roman" w:eastAsia="仿宋" w:hAnsi="Times New Roman" w:cs="仿宋" w:hint="eastAsia"/>
          <w:sz w:val="32"/>
          <w:szCs w:val="32"/>
        </w:rPr>
        <w:t>6.09</w:t>
      </w:r>
      <w:r w:rsidRPr="00240F45">
        <w:rPr>
          <w:rFonts w:ascii="Times New Roman" w:eastAsia="仿宋" w:hAnsi="仿宋" w:cs="仿宋" w:hint="eastAsia"/>
          <w:sz w:val="32"/>
          <w:szCs w:val="32"/>
        </w:rPr>
        <w:t>万元。</w:t>
      </w:r>
    </w:p>
    <w:p w:rsidR="008A52A1" w:rsidRDefault="00DF715B" w:rsidP="00EE4224">
      <w:pPr>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四</w:t>
      </w:r>
      <w:r>
        <w:rPr>
          <w:rFonts w:ascii="仿宋" w:eastAsia="仿宋" w:hAnsi="仿宋" w:cs="仿宋" w:hint="eastAsia"/>
          <w:b/>
          <w:bCs/>
          <w:sz w:val="32"/>
          <w:szCs w:val="32"/>
        </w:rPr>
        <w:t>)</w:t>
      </w:r>
      <w:r>
        <w:rPr>
          <w:rFonts w:ascii="仿宋" w:eastAsia="仿宋" w:hAnsi="仿宋" w:cs="仿宋" w:hint="eastAsia"/>
          <w:b/>
          <w:bCs/>
          <w:sz w:val="32"/>
          <w:szCs w:val="32"/>
        </w:rPr>
        <w:t>政府性基金情况</w:t>
      </w:r>
    </w:p>
    <w:p w:rsidR="008A52A1" w:rsidRDefault="00DF715B">
      <w:pPr>
        <w:ind w:firstLineChars="200" w:firstLine="640"/>
        <w:rPr>
          <w:rFonts w:ascii="仿宋_GB2312" w:eastAsia="仿宋_GB2312"/>
          <w:sz w:val="32"/>
          <w:szCs w:val="30"/>
        </w:rPr>
      </w:pPr>
      <w:r>
        <w:rPr>
          <w:rFonts w:ascii="仿宋_GB2312" w:eastAsia="仿宋_GB2312" w:hint="eastAsia"/>
          <w:sz w:val="32"/>
          <w:szCs w:val="30"/>
        </w:rPr>
        <w:t>202</w:t>
      </w:r>
      <w:r>
        <w:rPr>
          <w:rFonts w:ascii="仿宋_GB2312" w:eastAsia="仿宋_GB2312" w:hint="eastAsia"/>
          <w:sz w:val="32"/>
          <w:szCs w:val="30"/>
        </w:rPr>
        <w:t>4</w:t>
      </w:r>
      <w:r>
        <w:rPr>
          <w:rFonts w:ascii="仿宋_GB2312" w:eastAsia="仿宋_GB2312" w:hint="eastAsia"/>
          <w:sz w:val="32"/>
          <w:szCs w:val="30"/>
        </w:rPr>
        <w:t>年</w:t>
      </w:r>
      <w:r>
        <w:rPr>
          <w:rFonts w:ascii="仿宋_GB2312" w:eastAsia="仿宋_GB2312" w:hAnsi="宋体" w:hint="eastAsia"/>
          <w:sz w:val="30"/>
          <w:szCs w:val="30"/>
        </w:rPr>
        <w:t>中共安远县委党校</w:t>
      </w:r>
      <w:r>
        <w:rPr>
          <w:rFonts w:ascii="仿宋_GB2312" w:eastAsia="仿宋_GB2312" w:hint="eastAsia"/>
          <w:sz w:val="32"/>
          <w:szCs w:val="30"/>
        </w:rPr>
        <w:t>没有使用政府性基金预算拨款安排的支出。</w:t>
      </w:r>
    </w:p>
    <w:p w:rsidR="008A52A1" w:rsidRDefault="00DF715B">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w:t>
      </w:r>
      <w:r>
        <w:rPr>
          <w:rFonts w:ascii="仿宋" w:eastAsia="仿宋" w:hAnsi="仿宋" w:cs="仿宋" w:hint="eastAsia"/>
          <w:b/>
          <w:bCs/>
          <w:sz w:val="32"/>
          <w:szCs w:val="32"/>
        </w:rPr>
        <w:t>五</w:t>
      </w:r>
      <w:r>
        <w:rPr>
          <w:rFonts w:ascii="仿宋" w:eastAsia="仿宋" w:hAnsi="仿宋" w:cs="仿宋" w:hint="eastAsia"/>
          <w:b/>
          <w:bCs/>
          <w:sz w:val="32"/>
          <w:szCs w:val="32"/>
        </w:rPr>
        <w:t>)</w:t>
      </w:r>
      <w:r>
        <w:rPr>
          <w:rFonts w:ascii="仿宋" w:eastAsia="仿宋" w:hAnsi="仿宋" w:cs="仿宋" w:hint="eastAsia"/>
          <w:b/>
          <w:bCs/>
          <w:sz w:val="32"/>
          <w:szCs w:val="32"/>
        </w:rPr>
        <w:t>国有资本经营情况</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年中共安远县委党校没有使用国有资本经营预算拨款安排的支出。</w:t>
      </w:r>
    </w:p>
    <w:p w:rsidR="008A52A1" w:rsidRDefault="00DF715B">
      <w:pPr>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六</w:t>
      </w:r>
      <w:r>
        <w:rPr>
          <w:rFonts w:ascii="仿宋" w:eastAsia="仿宋" w:hAnsi="仿宋" w:cs="仿宋" w:hint="eastAsia"/>
          <w:b/>
          <w:bCs/>
          <w:sz w:val="32"/>
          <w:szCs w:val="32"/>
        </w:rPr>
        <w:t>)</w:t>
      </w:r>
      <w:r>
        <w:rPr>
          <w:rFonts w:ascii="仿宋" w:eastAsia="仿宋" w:hAnsi="仿宋" w:cs="仿宋" w:hint="eastAsia"/>
          <w:b/>
          <w:bCs/>
          <w:sz w:val="32"/>
          <w:szCs w:val="32"/>
        </w:rPr>
        <w:t>机关运行经费等重要事项的说明</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年部门机关运行费预算</w:t>
      </w:r>
      <w:r>
        <w:rPr>
          <w:rFonts w:ascii="仿宋" w:eastAsia="仿宋" w:hAnsi="仿宋" w:cs="仿宋" w:hint="eastAsia"/>
          <w:sz w:val="32"/>
          <w:szCs w:val="32"/>
        </w:rPr>
        <w:t>10.688</w:t>
      </w:r>
      <w:r>
        <w:rPr>
          <w:rFonts w:ascii="仿宋" w:eastAsia="仿宋" w:hAnsi="仿宋" w:cs="仿宋" w:hint="eastAsia"/>
          <w:sz w:val="32"/>
          <w:szCs w:val="32"/>
        </w:rPr>
        <w:t>万元，比</w:t>
      </w:r>
      <w:r>
        <w:rPr>
          <w:rFonts w:ascii="仿宋" w:eastAsia="仿宋" w:hAnsi="仿宋" w:cs="仿宋" w:hint="eastAsia"/>
          <w:sz w:val="32"/>
          <w:szCs w:val="32"/>
        </w:rPr>
        <w:t>2023</w:t>
      </w:r>
      <w:r>
        <w:rPr>
          <w:rFonts w:ascii="仿宋" w:eastAsia="仿宋" w:hAnsi="仿宋" w:cs="仿宋" w:hint="eastAsia"/>
          <w:sz w:val="32"/>
          <w:szCs w:val="32"/>
        </w:rPr>
        <w:t>年预算减少</w:t>
      </w:r>
      <w:r>
        <w:rPr>
          <w:rFonts w:ascii="仿宋" w:eastAsia="仿宋" w:hAnsi="仿宋" w:cs="仿宋" w:hint="eastAsia"/>
          <w:sz w:val="32"/>
          <w:szCs w:val="32"/>
        </w:rPr>
        <w:t>0.172</w:t>
      </w:r>
      <w:r>
        <w:rPr>
          <w:rFonts w:ascii="仿宋" w:eastAsia="仿宋" w:hAnsi="仿宋" w:cs="仿宋" w:hint="eastAsia"/>
          <w:sz w:val="32"/>
          <w:szCs w:val="32"/>
        </w:rPr>
        <w:t>万元，下降</w:t>
      </w:r>
      <w:r>
        <w:rPr>
          <w:rFonts w:ascii="仿宋" w:eastAsia="仿宋" w:hAnsi="仿宋" w:cs="仿宋" w:hint="eastAsia"/>
          <w:sz w:val="32"/>
          <w:szCs w:val="32"/>
        </w:rPr>
        <w:t>1.58%</w:t>
      </w:r>
      <w:r>
        <w:rPr>
          <w:rFonts w:ascii="仿宋" w:eastAsia="仿宋" w:hAnsi="仿宋" w:cs="仿宋" w:hint="eastAsia"/>
          <w:sz w:val="32"/>
          <w:szCs w:val="32"/>
        </w:rPr>
        <w:t>，</w:t>
      </w:r>
      <w:r>
        <w:rPr>
          <w:rFonts w:ascii="仿宋" w:eastAsia="仿宋" w:hAnsi="仿宋" w:cs="仿宋" w:hint="eastAsia"/>
          <w:sz w:val="32"/>
          <w:szCs w:val="32"/>
        </w:rPr>
        <w:t>主要原因是</w:t>
      </w:r>
      <w:r>
        <w:rPr>
          <w:rFonts w:ascii="仿宋" w:eastAsia="仿宋" w:hAnsi="仿宋" w:cs="仿宋" w:hint="eastAsia"/>
          <w:sz w:val="32"/>
          <w:szCs w:val="32"/>
        </w:rPr>
        <w:t>人员减少</w:t>
      </w:r>
      <w:r>
        <w:rPr>
          <w:rFonts w:ascii="仿宋" w:eastAsia="仿宋" w:hAnsi="仿宋" w:cs="仿宋" w:hint="eastAsia"/>
          <w:sz w:val="32"/>
          <w:szCs w:val="32"/>
        </w:rPr>
        <w:t>。</w:t>
      </w:r>
    </w:p>
    <w:p w:rsidR="008A52A1" w:rsidRDefault="00DF715B">
      <w:pPr>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七</w:t>
      </w:r>
      <w:r>
        <w:rPr>
          <w:rFonts w:ascii="仿宋" w:eastAsia="仿宋" w:hAnsi="仿宋" w:cs="仿宋" w:hint="eastAsia"/>
          <w:b/>
          <w:bCs/>
          <w:sz w:val="32"/>
          <w:szCs w:val="32"/>
        </w:rPr>
        <w:t>)</w:t>
      </w:r>
      <w:r>
        <w:rPr>
          <w:rFonts w:ascii="仿宋" w:eastAsia="仿宋" w:hAnsi="仿宋" w:cs="仿宋" w:hint="eastAsia"/>
          <w:b/>
          <w:bCs/>
          <w:sz w:val="32"/>
          <w:szCs w:val="32"/>
        </w:rPr>
        <w:tab/>
      </w:r>
      <w:r>
        <w:rPr>
          <w:rFonts w:ascii="仿宋" w:eastAsia="仿宋" w:hAnsi="仿宋" w:cs="仿宋" w:hint="eastAsia"/>
          <w:b/>
          <w:bCs/>
          <w:sz w:val="32"/>
          <w:szCs w:val="32"/>
        </w:rPr>
        <w:t>政府采购情况</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年部门所属各单位政府采购总额</w:t>
      </w:r>
      <w:r>
        <w:rPr>
          <w:rFonts w:ascii="仿宋" w:eastAsia="仿宋" w:hAnsi="仿宋" w:cs="仿宋" w:hint="eastAsia"/>
          <w:sz w:val="32"/>
          <w:szCs w:val="32"/>
        </w:rPr>
        <w:t>6.09</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其中</w:t>
      </w:r>
      <w:r>
        <w:rPr>
          <w:rFonts w:ascii="仿宋" w:eastAsia="仿宋" w:hAnsi="仿宋" w:cs="仿宋" w:hint="eastAsia"/>
          <w:sz w:val="32"/>
          <w:szCs w:val="32"/>
        </w:rPr>
        <w:t xml:space="preserve">: </w:t>
      </w:r>
      <w:r>
        <w:rPr>
          <w:rFonts w:ascii="仿宋" w:eastAsia="仿宋" w:hAnsi="仿宋" w:cs="仿宋" w:hint="eastAsia"/>
          <w:sz w:val="32"/>
          <w:szCs w:val="32"/>
        </w:rPr>
        <w:t>政府采购货物预算</w:t>
      </w:r>
      <w:r>
        <w:rPr>
          <w:rFonts w:ascii="仿宋" w:eastAsia="仿宋" w:hAnsi="仿宋" w:cs="仿宋" w:hint="eastAsia"/>
          <w:sz w:val="32"/>
          <w:szCs w:val="32"/>
        </w:rPr>
        <w:t>6.09</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政府采购工程预算</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政府采购服务预算</w:t>
      </w:r>
      <w:r>
        <w:rPr>
          <w:rFonts w:ascii="仿宋" w:eastAsia="仿宋" w:hAnsi="仿宋" w:cs="仿宋" w:hint="eastAsia"/>
          <w:sz w:val="32"/>
          <w:szCs w:val="32"/>
        </w:rPr>
        <w:t>0</w:t>
      </w:r>
      <w:r>
        <w:rPr>
          <w:rFonts w:ascii="仿宋" w:eastAsia="仿宋" w:hAnsi="仿宋" w:cs="仿宋" w:hint="eastAsia"/>
          <w:sz w:val="32"/>
          <w:szCs w:val="32"/>
        </w:rPr>
        <w:t>万元。</w:t>
      </w:r>
    </w:p>
    <w:p w:rsidR="008A52A1" w:rsidRDefault="00DF715B">
      <w:pPr>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八</w:t>
      </w:r>
      <w:r>
        <w:rPr>
          <w:rFonts w:ascii="仿宋" w:eastAsia="仿宋" w:hAnsi="仿宋" w:cs="仿宋" w:hint="eastAsia"/>
          <w:b/>
          <w:bCs/>
          <w:sz w:val="32"/>
          <w:szCs w:val="32"/>
        </w:rPr>
        <w:t>)</w:t>
      </w:r>
      <w:r>
        <w:rPr>
          <w:rFonts w:ascii="仿宋" w:eastAsia="仿宋" w:hAnsi="仿宋" w:cs="仿宋" w:hint="eastAsia"/>
          <w:b/>
          <w:bCs/>
          <w:sz w:val="32"/>
          <w:szCs w:val="32"/>
        </w:rPr>
        <w:t>国有资产占有使用情况</w:t>
      </w:r>
    </w:p>
    <w:p w:rsidR="008A52A1" w:rsidRDefault="00DF715B" w:rsidP="00EE4224">
      <w:pPr>
        <w:ind w:firstLineChars="200" w:firstLine="640"/>
        <w:rPr>
          <w:rFonts w:ascii="仿宋" w:eastAsia="仿宋" w:hAnsi="仿宋" w:cs="仿宋"/>
          <w:sz w:val="32"/>
          <w:szCs w:val="32"/>
        </w:rPr>
      </w:pPr>
      <w:r>
        <w:rPr>
          <w:rFonts w:ascii="仿宋" w:eastAsia="仿宋" w:hAnsi="仿宋" w:cs="仿宋" w:hint="eastAsia"/>
          <w:sz w:val="32"/>
          <w:szCs w:val="32"/>
        </w:rPr>
        <w:t>截至</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31 </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部门共有车辆</w:t>
      </w:r>
      <w:r>
        <w:rPr>
          <w:rFonts w:ascii="仿宋" w:eastAsia="仿宋" w:hAnsi="仿宋" w:cs="仿宋" w:hint="eastAsia"/>
          <w:sz w:val="32"/>
          <w:szCs w:val="32"/>
        </w:rPr>
        <w:t>0</w:t>
      </w:r>
      <w:r>
        <w:rPr>
          <w:rFonts w:ascii="仿宋" w:eastAsia="仿宋" w:hAnsi="仿宋" w:cs="仿宋" w:hint="eastAsia"/>
          <w:sz w:val="32"/>
          <w:szCs w:val="32"/>
        </w:rPr>
        <w:t>辆</w:t>
      </w:r>
      <w:r>
        <w:rPr>
          <w:rFonts w:ascii="仿宋" w:eastAsia="仿宋" w:hAnsi="仿宋" w:cs="仿宋" w:hint="eastAsia"/>
          <w:sz w:val="32"/>
          <w:szCs w:val="32"/>
        </w:rPr>
        <w:t>,</w:t>
      </w:r>
      <w:r>
        <w:rPr>
          <w:rFonts w:ascii="仿宋" w:eastAsia="仿宋" w:hAnsi="仿宋" w:cs="仿宋" w:hint="eastAsia"/>
          <w:sz w:val="32"/>
          <w:szCs w:val="32"/>
        </w:rPr>
        <w:t>其中：一般公务用车实有数</w:t>
      </w:r>
      <w:r>
        <w:rPr>
          <w:rFonts w:ascii="仿宋" w:eastAsia="仿宋" w:hAnsi="仿宋" w:cs="仿宋" w:hint="eastAsia"/>
          <w:sz w:val="32"/>
          <w:szCs w:val="32"/>
        </w:rPr>
        <w:t>0</w:t>
      </w:r>
      <w:r>
        <w:rPr>
          <w:rFonts w:ascii="仿宋" w:eastAsia="仿宋" w:hAnsi="仿宋" w:cs="仿宋" w:hint="eastAsia"/>
          <w:sz w:val="32"/>
          <w:szCs w:val="32"/>
        </w:rPr>
        <w:t>辆。</w:t>
      </w:r>
      <w:r>
        <w:rPr>
          <w:rFonts w:ascii="仿宋" w:eastAsia="仿宋" w:hAnsi="仿宋" w:cs="仿宋" w:hint="eastAsia"/>
          <w:sz w:val="32"/>
          <w:szCs w:val="32"/>
        </w:rPr>
        <w:t>2024</w:t>
      </w:r>
      <w:r>
        <w:rPr>
          <w:rFonts w:ascii="仿宋" w:eastAsia="仿宋" w:hAnsi="仿宋" w:cs="仿宋" w:hint="eastAsia"/>
          <w:sz w:val="32"/>
          <w:szCs w:val="32"/>
        </w:rPr>
        <w:t>年部门预算安排购置车辆</w:t>
      </w:r>
      <w:r>
        <w:rPr>
          <w:rFonts w:ascii="仿宋" w:eastAsia="仿宋" w:hAnsi="仿宋" w:cs="仿宋" w:hint="eastAsia"/>
          <w:sz w:val="32"/>
          <w:szCs w:val="32"/>
        </w:rPr>
        <w:t>0</w:t>
      </w:r>
      <w:r>
        <w:rPr>
          <w:rFonts w:ascii="仿宋" w:eastAsia="仿宋" w:hAnsi="仿宋" w:cs="仿宋" w:hint="eastAsia"/>
          <w:sz w:val="32"/>
          <w:szCs w:val="32"/>
        </w:rPr>
        <w:t>辆，安排购置单位价值</w:t>
      </w:r>
      <w:r>
        <w:rPr>
          <w:rFonts w:ascii="仿宋" w:eastAsia="仿宋" w:hAnsi="仿宋" w:cs="仿宋" w:hint="eastAsia"/>
          <w:sz w:val="32"/>
          <w:szCs w:val="32"/>
        </w:rPr>
        <w:t xml:space="preserve">200 </w:t>
      </w:r>
      <w:r>
        <w:rPr>
          <w:rFonts w:ascii="仿宋" w:eastAsia="仿宋" w:hAnsi="仿宋" w:cs="仿宋" w:hint="eastAsia"/>
          <w:sz w:val="32"/>
          <w:szCs w:val="32"/>
        </w:rPr>
        <w:t>万元以上大型设备具体为：</w:t>
      </w:r>
      <w:r>
        <w:rPr>
          <w:rFonts w:ascii="仿宋" w:eastAsia="仿宋" w:hAnsi="仿宋" w:cs="仿宋" w:hint="eastAsia"/>
          <w:sz w:val="32"/>
          <w:szCs w:val="32"/>
        </w:rPr>
        <w:t>0</w:t>
      </w:r>
      <w:r>
        <w:rPr>
          <w:rFonts w:ascii="仿宋" w:eastAsia="仿宋" w:hAnsi="仿宋" w:cs="仿宋" w:hint="eastAsia"/>
          <w:sz w:val="32"/>
          <w:szCs w:val="32"/>
        </w:rPr>
        <w:t>。</w:t>
      </w:r>
    </w:p>
    <w:p w:rsidR="008A52A1" w:rsidRDefault="00DF715B">
      <w:pPr>
        <w:ind w:firstLineChars="200" w:firstLine="643"/>
        <w:rPr>
          <w:rFonts w:ascii="仿宋" w:eastAsia="仿宋" w:hAnsi="仿宋" w:cs="仿宋"/>
          <w:b/>
          <w:bCs/>
          <w:sz w:val="32"/>
          <w:szCs w:val="32"/>
        </w:rPr>
      </w:pPr>
      <w:r>
        <w:rPr>
          <w:rFonts w:ascii="仿宋" w:eastAsia="仿宋" w:hAnsi="仿宋" w:cs="仿宋" w:hint="eastAsia"/>
          <w:b/>
          <w:bCs/>
          <w:sz w:val="32"/>
          <w:szCs w:val="32"/>
        </w:rPr>
        <w:t>（九）</w:t>
      </w:r>
      <w:r>
        <w:rPr>
          <w:rFonts w:ascii="仿宋" w:eastAsia="仿宋" w:hAnsi="仿宋" w:cs="仿宋" w:hint="eastAsia"/>
          <w:b/>
          <w:bCs/>
          <w:sz w:val="32"/>
          <w:szCs w:val="32"/>
        </w:rPr>
        <w:t>项目情况说明</w:t>
      </w:r>
    </w:p>
    <w:p w:rsidR="008A52A1" w:rsidRDefault="00DF715B">
      <w:pPr>
        <w:widowControl/>
        <w:spacing w:line="580" w:lineRule="exact"/>
        <w:ind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专项业务工作经费项目</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）项目概述</w:t>
      </w:r>
    </w:p>
    <w:p w:rsidR="008A52A1" w:rsidRDefault="00DF715B">
      <w:pPr>
        <w:widowControl/>
        <w:spacing w:line="580" w:lineRule="exact"/>
        <w:ind w:firstLineChars="200" w:firstLine="640"/>
        <w:rPr>
          <w:rFonts w:ascii="仿宋_GB2312" w:eastAsia="仿宋_GB2312"/>
          <w:sz w:val="32"/>
          <w:szCs w:val="32"/>
        </w:rPr>
      </w:pPr>
      <w:r>
        <w:rPr>
          <w:rFonts w:ascii="仿宋" w:eastAsia="仿宋" w:hAnsi="仿宋" w:hint="eastAsia"/>
          <w:color w:val="000000"/>
          <w:sz w:val="32"/>
          <w:szCs w:val="32"/>
        </w:rPr>
        <w:t>培训、轮训党员干部</w:t>
      </w:r>
    </w:p>
    <w:p w:rsidR="008A52A1" w:rsidRDefault="00DF715B">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立项依据</w:t>
      </w:r>
    </w:p>
    <w:p w:rsidR="008A52A1" w:rsidRDefault="00DF715B">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部门职能和全年工作任务</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实施主体</w:t>
      </w:r>
    </w:p>
    <w:p w:rsidR="008A52A1" w:rsidRDefault="00DF715B">
      <w:pPr>
        <w:widowControl/>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中共安远县委党校</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）实施方案</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根据财政年初制定方案</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）实施周期</w:t>
      </w:r>
    </w:p>
    <w:p w:rsidR="008A52A1" w:rsidRDefault="00DF715B" w:rsidP="00EE4224">
      <w:pPr>
        <w:widowControl/>
        <w:spacing w:line="580" w:lineRule="exact"/>
        <w:ind w:leftChars="400" w:left="840"/>
        <w:jc w:val="left"/>
        <w:rPr>
          <w:rFonts w:ascii="仿宋_GB2312" w:eastAsia="仿宋_GB2312"/>
          <w:sz w:val="32"/>
          <w:szCs w:val="32"/>
        </w:rPr>
      </w:pPr>
      <w:r>
        <w:rPr>
          <w:rFonts w:ascii="仿宋_GB2312" w:eastAsia="仿宋_GB2312" w:hint="eastAsia"/>
          <w:sz w:val="32"/>
          <w:szCs w:val="32"/>
        </w:rPr>
        <w:t>2024</w:t>
      </w:r>
      <w:r>
        <w:rPr>
          <w:rFonts w:ascii="仿宋_GB2312" w:eastAsia="仿宋_GB2312" w:hint="eastAsia"/>
          <w:sz w:val="32"/>
          <w:szCs w:val="32"/>
        </w:rPr>
        <w:t>年一年</w:t>
      </w:r>
    </w:p>
    <w:p w:rsidR="008A52A1" w:rsidRDefault="00DF715B">
      <w:pPr>
        <w:widowControl/>
        <w:numPr>
          <w:ilvl w:val="0"/>
          <w:numId w:val="1"/>
        </w:num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年度预算安排</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本级财政安排：</w:t>
      </w:r>
      <w:r>
        <w:rPr>
          <w:rFonts w:ascii="仿宋_GB2312" w:eastAsia="仿宋_GB2312" w:hint="eastAsia"/>
          <w:sz w:val="32"/>
          <w:szCs w:val="32"/>
        </w:rPr>
        <w:t>13</w:t>
      </w:r>
      <w:r>
        <w:rPr>
          <w:rFonts w:ascii="仿宋_GB2312" w:eastAsia="仿宋_GB2312" w:hint="eastAsia"/>
          <w:sz w:val="32"/>
          <w:szCs w:val="32"/>
        </w:rPr>
        <w:t>万元，收入预算合计</w:t>
      </w:r>
      <w:r>
        <w:rPr>
          <w:rFonts w:ascii="仿宋_GB2312" w:eastAsia="仿宋_GB2312" w:hint="eastAsia"/>
          <w:sz w:val="32"/>
          <w:szCs w:val="32"/>
        </w:rPr>
        <w:t>13</w:t>
      </w:r>
      <w:r>
        <w:rPr>
          <w:rFonts w:ascii="仿宋_GB2312" w:eastAsia="仿宋_GB2312" w:hint="eastAsia"/>
          <w:sz w:val="32"/>
          <w:szCs w:val="32"/>
        </w:rPr>
        <w:t>万元。</w:t>
      </w:r>
    </w:p>
    <w:p w:rsidR="008A52A1" w:rsidRDefault="00DF715B">
      <w:pPr>
        <w:widowControl/>
        <w:spacing w:line="580" w:lineRule="exact"/>
        <w:ind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其他资金项目</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）项目概述</w:t>
      </w:r>
    </w:p>
    <w:p w:rsidR="008A52A1" w:rsidRDefault="00DF715B">
      <w:pPr>
        <w:widowControl/>
        <w:spacing w:line="580" w:lineRule="exact"/>
        <w:ind w:firstLineChars="200" w:firstLine="640"/>
        <w:rPr>
          <w:rFonts w:ascii="仿宋_GB2312" w:eastAsia="仿宋_GB2312"/>
          <w:sz w:val="32"/>
          <w:szCs w:val="32"/>
        </w:rPr>
      </w:pPr>
      <w:r>
        <w:rPr>
          <w:rFonts w:ascii="仿宋" w:eastAsia="仿宋" w:hAnsi="仿宋" w:hint="eastAsia"/>
          <w:color w:val="000000"/>
          <w:sz w:val="32"/>
          <w:szCs w:val="32"/>
        </w:rPr>
        <w:t>培训、轮训党员干部</w:t>
      </w:r>
    </w:p>
    <w:p w:rsidR="008A52A1" w:rsidRDefault="00DF715B">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立项依据</w:t>
      </w:r>
    </w:p>
    <w:p w:rsidR="008A52A1" w:rsidRDefault="00DF715B">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部门职能和全年工作任务</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实施主体</w:t>
      </w:r>
    </w:p>
    <w:p w:rsidR="008A52A1" w:rsidRDefault="00DF715B">
      <w:pPr>
        <w:widowControl/>
        <w:spacing w:line="580" w:lineRule="exact"/>
        <w:ind w:firstLineChars="200" w:firstLine="640"/>
        <w:jc w:val="left"/>
        <w:rPr>
          <w:rFonts w:ascii="仿宋_GB2312" w:eastAsia="仿宋_GB2312"/>
          <w:sz w:val="32"/>
          <w:szCs w:val="32"/>
        </w:rPr>
      </w:pPr>
      <w:r>
        <w:rPr>
          <w:rFonts w:ascii="仿宋" w:eastAsia="仿宋" w:hAnsi="仿宋" w:hint="eastAsia"/>
          <w:color w:val="000000"/>
          <w:sz w:val="32"/>
          <w:szCs w:val="32"/>
        </w:rPr>
        <w:t>中共安远县委党校</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）实施方案</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根据《</w:t>
      </w:r>
      <w:r>
        <w:rPr>
          <w:rFonts w:ascii="仿宋_GB2312" w:eastAsia="仿宋_GB2312" w:hint="eastAsia"/>
          <w:sz w:val="32"/>
          <w:szCs w:val="32"/>
        </w:rPr>
        <w:t>2024</w:t>
      </w:r>
      <w:r>
        <w:rPr>
          <w:rFonts w:ascii="仿宋_GB2312" w:eastAsia="仿宋_GB2312" w:hint="eastAsia"/>
          <w:sz w:val="32"/>
          <w:szCs w:val="32"/>
        </w:rPr>
        <w:t>年干部培训计划》</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）实施周期</w:t>
      </w:r>
    </w:p>
    <w:p w:rsidR="008A52A1" w:rsidRDefault="00DF715B" w:rsidP="00EE4224">
      <w:pPr>
        <w:widowControl/>
        <w:spacing w:line="580" w:lineRule="exact"/>
        <w:ind w:leftChars="400" w:left="840"/>
        <w:jc w:val="left"/>
        <w:rPr>
          <w:rFonts w:ascii="仿宋_GB2312" w:eastAsia="仿宋_GB2312"/>
          <w:sz w:val="32"/>
          <w:szCs w:val="32"/>
        </w:rPr>
      </w:pPr>
      <w:r>
        <w:rPr>
          <w:rFonts w:ascii="仿宋_GB2312" w:eastAsia="仿宋_GB2312" w:hint="eastAsia"/>
          <w:sz w:val="32"/>
          <w:szCs w:val="32"/>
        </w:rPr>
        <w:t>2024</w:t>
      </w:r>
      <w:r>
        <w:rPr>
          <w:rFonts w:ascii="仿宋_GB2312" w:eastAsia="仿宋_GB2312" w:hint="eastAsia"/>
          <w:sz w:val="32"/>
          <w:szCs w:val="32"/>
        </w:rPr>
        <w:t>年一年</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年度预算安排</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其他收入</w:t>
      </w:r>
      <w:r>
        <w:rPr>
          <w:rFonts w:ascii="仿宋_GB2312" w:eastAsia="仿宋_GB2312" w:hint="eastAsia"/>
          <w:sz w:val="32"/>
          <w:szCs w:val="32"/>
        </w:rPr>
        <w:t>安排：</w:t>
      </w:r>
      <w:r>
        <w:rPr>
          <w:rFonts w:ascii="仿宋_GB2312" w:eastAsia="仿宋_GB2312" w:hint="eastAsia"/>
          <w:sz w:val="32"/>
          <w:szCs w:val="32"/>
        </w:rPr>
        <w:t>100</w:t>
      </w:r>
      <w:r>
        <w:rPr>
          <w:rFonts w:ascii="仿宋_GB2312" w:eastAsia="仿宋_GB2312" w:hint="eastAsia"/>
          <w:sz w:val="32"/>
          <w:szCs w:val="32"/>
        </w:rPr>
        <w:t>万元，收入预算合计</w:t>
      </w:r>
      <w:r>
        <w:rPr>
          <w:rFonts w:ascii="仿宋_GB2312" w:eastAsia="仿宋_GB2312" w:hint="eastAsia"/>
          <w:sz w:val="32"/>
          <w:szCs w:val="32"/>
        </w:rPr>
        <w:t>100</w:t>
      </w:r>
      <w:r>
        <w:rPr>
          <w:rFonts w:ascii="仿宋_GB2312" w:eastAsia="仿宋_GB2312" w:hint="eastAsia"/>
          <w:sz w:val="32"/>
          <w:szCs w:val="32"/>
        </w:rPr>
        <w:t>万元。</w:t>
      </w:r>
    </w:p>
    <w:p w:rsidR="008A52A1" w:rsidRDefault="00DF715B">
      <w:pPr>
        <w:widowControl/>
        <w:spacing w:line="580" w:lineRule="exact"/>
        <w:ind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非税成本性支出项目</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）项目概述</w:t>
      </w:r>
    </w:p>
    <w:p w:rsidR="008A52A1" w:rsidRDefault="00DF715B">
      <w:pPr>
        <w:widowControl/>
        <w:spacing w:line="580" w:lineRule="exact"/>
        <w:ind w:firstLineChars="200" w:firstLine="640"/>
        <w:rPr>
          <w:rFonts w:ascii="仿宋_GB2312" w:eastAsia="仿宋_GB2312"/>
          <w:sz w:val="32"/>
          <w:szCs w:val="32"/>
        </w:rPr>
      </w:pPr>
      <w:r>
        <w:rPr>
          <w:rFonts w:ascii="仿宋" w:eastAsia="仿宋" w:hAnsi="仿宋" w:hint="eastAsia"/>
          <w:color w:val="000000"/>
          <w:sz w:val="32"/>
          <w:szCs w:val="32"/>
        </w:rPr>
        <w:t>培训、轮训党员干部</w:t>
      </w:r>
    </w:p>
    <w:p w:rsidR="008A52A1" w:rsidRDefault="00DF715B">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立项依据</w:t>
      </w:r>
    </w:p>
    <w:p w:rsidR="008A52A1" w:rsidRDefault="00DF715B">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部门职能和全年工作任务</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实施主体</w:t>
      </w:r>
    </w:p>
    <w:p w:rsidR="008A52A1" w:rsidRDefault="00DF715B">
      <w:pPr>
        <w:widowControl/>
        <w:spacing w:line="580" w:lineRule="exact"/>
        <w:ind w:leftChars="400" w:left="840"/>
        <w:jc w:val="left"/>
        <w:rPr>
          <w:rFonts w:ascii="仿宋_GB2312" w:eastAsia="仿宋_GB2312"/>
          <w:sz w:val="32"/>
          <w:szCs w:val="32"/>
        </w:rPr>
      </w:pPr>
      <w:r>
        <w:rPr>
          <w:rFonts w:ascii="仿宋" w:eastAsia="仿宋" w:hAnsi="仿宋" w:hint="eastAsia"/>
          <w:color w:val="000000"/>
          <w:sz w:val="32"/>
          <w:szCs w:val="32"/>
        </w:rPr>
        <w:lastRenderedPageBreak/>
        <w:t>中共安远县委党校</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）实施方案</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根据《</w:t>
      </w:r>
      <w:r>
        <w:rPr>
          <w:rFonts w:ascii="仿宋_GB2312" w:eastAsia="仿宋_GB2312" w:hint="eastAsia"/>
          <w:sz w:val="32"/>
          <w:szCs w:val="32"/>
        </w:rPr>
        <w:t>2024</w:t>
      </w:r>
      <w:r>
        <w:rPr>
          <w:rFonts w:ascii="仿宋_GB2312" w:eastAsia="仿宋_GB2312" w:hint="eastAsia"/>
          <w:sz w:val="32"/>
          <w:szCs w:val="32"/>
        </w:rPr>
        <w:t>年干部培训计划》</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）实施周期</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2024</w:t>
      </w:r>
      <w:r>
        <w:rPr>
          <w:rFonts w:ascii="仿宋_GB2312" w:eastAsia="仿宋_GB2312" w:hint="eastAsia"/>
          <w:sz w:val="32"/>
          <w:szCs w:val="32"/>
        </w:rPr>
        <w:t>年一年</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年度预算安排</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本级财政安排：</w:t>
      </w:r>
      <w:r>
        <w:rPr>
          <w:rFonts w:ascii="仿宋_GB2312" w:eastAsia="仿宋_GB2312" w:hint="eastAsia"/>
          <w:sz w:val="32"/>
          <w:szCs w:val="32"/>
        </w:rPr>
        <w:t>60</w:t>
      </w:r>
      <w:r>
        <w:rPr>
          <w:rFonts w:ascii="仿宋_GB2312" w:eastAsia="仿宋_GB2312" w:hint="eastAsia"/>
          <w:sz w:val="32"/>
          <w:szCs w:val="32"/>
        </w:rPr>
        <w:t>万元，收入预算合计</w:t>
      </w:r>
      <w:r>
        <w:rPr>
          <w:rFonts w:ascii="仿宋_GB2312" w:eastAsia="仿宋_GB2312" w:hint="eastAsia"/>
          <w:sz w:val="32"/>
          <w:szCs w:val="32"/>
        </w:rPr>
        <w:t>60</w:t>
      </w:r>
      <w:r>
        <w:rPr>
          <w:rFonts w:ascii="仿宋_GB2312" w:eastAsia="仿宋_GB2312" w:hint="eastAsia"/>
          <w:sz w:val="32"/>
          <w:szCs w:val="32"/>
        </w:rPr>
        <w:t>万元。</w:t>
      </w:r>
    </w:p>
    <w:p w:rsidR="008A52A1" w:rsidRDefault="00DF715B">
      <w:pPr>
        <w:widowControl/>
        <w:spacing w:line="580" w:lineRule="exact"/>
        <w:ind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干部教育培训经费</w:t>
      </w:r>
      <w:r>
        <w:rPr>
          <w:rFonts w:ascii="仿宋_GB2312" w:eastAsia="仿宋_GB2312" w:hint="eastAsia"/>
          <w:sz w:val="32"/>
          <w:szCs w:val="32"/>
        </w:rPr>
        <w:t>项目</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）项目概述</w:t>
      </w:r>
    </w:p>
    <w:p w:rsidR="008A52A1" w:rsidRDefault="00DF715B">
      <w:pPr>
        <w:widowControl/>
        <w:spacing w:line="580" w:lineRule="exact"/>
        <w:ind w:firstLineChars="200" w:firstLine="640"/>
        <w:rPr>
          <w:rFonts w:ascii="仿宋_GB2312" w:eastAsia="仿宋_GB2312"/>
          <w:sz w:val="32"/>
          <w:szCs w:val="32"/>
        </w:rPr>
      </w:pPr>
      <w:r>
        <w:rPr>
          <w:rFonts w:ascii="仿宋" w:eastAsia="仿宋" w:hAnsi="仿宋" w:hint="eastAsia"/>
          <w:color w:val="000000"/>
          <w:sz w:val="32"/>
          <w:szCs w:val="32"/>
        </w:rPr>
        <w:t>培训、轮训党员干部</w:t>
      </w:r>
    </w:p>
    <w:p w:rsidR="008A52A1" w:rsidRDefault="00DF715B">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立项依据</w:t>
      </w:r>
    </w:p>
    <w:p w:rsidR="008A52A1" w:rsidRDefault="00DF715B">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部门职能和全年工作任务</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实施主体</w:t>
      </w:r>
    </w:p>
    <w:p w:rsidR="008A52A1" w:rsidRDefault="00DF715B">
      <w:pPr>
        <w:widowControl/>
        <w:spacing w:line="580" w:lineRule="exact"/>
        <w:ind w:firstLineChars="200" w:firstLine="640"/>
        <w:jc w:val="left"/>
        <w:rPr>
          <w:rFonts w:ascii="仿宋_GB2312" w:eastAsia="仿宋_GB2312"/>
          <w:sz w:val="32"/>
          <w:szCs w:val="32"/>
        </w:rPr>
      </w:pPr>
      <w:r>
        <w:rPr>
          <w:rFonts w:ascii="仿宋" w:eastAsia="仿宋" w:hAnsi="仿宋" w:hint="eastAsia"/>
          <w:color w:val="000000"/>
          <w:sz w:val="32"/>
          <w:szCs w:val="32"/>
        </w:rPr>
        <w:t>中共安远县委党校</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）实施方案</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根据《</w:t>
      </w:r>
      <w:r>
        <w:rPr>
          <w:rFonts w:ascii="仿宋_GB2312" w:eastAsia="仿宋_GB2312" w:hint="eastAsia"/>
          <w:sz w:val="32"/>
          <w:szCs w:val="32"/>
        </w:rPr>
        <w:t>2024</w:t>
      </w:r>
      <w:r>
        <w:rPr>
          <w:rFonts w:ascii="仿宋_GB2312" w:eastAsia="仿宋_GB2312" w:hint="eastAsia"/>
          <w:sz w:val="32"/>
          <w:szCs w:val="32"/>
        </w:rPr>
        <w:t>年干部培训计划》</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）实施周期</w:t>
      </w:r>
    </w:p>
    <w:p w:rsidR="008A52A1" w:rsidRDefault="00DF715B" w:rsidP="00EE4224">
      <w:pPr>
        <w:widowControl/>
        <w:spacing w:line="580" w:lineRule="exact"/>
        <w:ind w:leftChars="400" w:left="840"/>
        <w:jc w:val="left"/>
        <w:rPr>
          <w:rFonts w:ascii="仿宋_GB2312" w:eastAsia="仿宋_GB2312"/>
          <w:sz w:val="32"/>
          <w:szCs w:val="32"/>
        </w:rPr>
      </w:pPr>
      <w:r>
        <w:rPr>
          <w:rFonts w:ascii="仿宋_GB2312" w:eastAsia="仿宋_GB2312" w:hint="eastAsia"/>
          <w:sz w:val="32"/>
          <w:szCs w:val="32"/>
        </w:rPr>
        <w:t>2024</w:t>
      </w:r>
      <w:r>
        <w:rPr>
          <w:rFonts w:ascii="仿宋_GB2312" w:eastAsia="仿宋_GB2312" w:hint="eastAsia"/>
          <w:sz w:val="32"/>
          <w:szCs w:val="32"/>
        </w:rPr>
        <w:t>年一年</w:t>
      </w:r>
    </w:p>
    <w:p w:rsidR="008A52A1" w:rsidRDefault="00DF715B">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年度预算安排</w:t>
      </w:r>
    </w:p>
    <w:p w:rsidR="008A52A1" w:rsidRDefault="00DF715B">
      <w:pPr>
        <w:widowControl/>
        <w:spacing w:line="580" w:lineRule="exact"/>
        <w:ind w:firstLineChars="200" w:firstLine="640"/>
        <w:jc w:val="left"/>
        <w:rPr>
          <w:rFonts w:ascii="仿宋" w:eastAsia="仿宋" w:hAnsi="仿宋" w:cs="仿宋"/>
          <w:sz w:val="32"/>
          <w:szCs w:val="32"/>
        </w:rPr>
      </w:pPr>
      <w:r>
        <w:rPr>
          <w:rFonts w:ascii="仿宋_GB2312" w:eastAsia="仿宋_GB2312" w:hint="eastAsia"/>
          <w:sz w:val="32"/>
          <w:szCs w:val="32"/>
        </w:rPr>
        <w:t xml:space="preserve"> </w:t>
      </w:r>
      <w:r>
        <w:rPr>
          <w:rFonts w:ascii="仿宋_GB2312" w:eastAsia="仿宋_GB2312" w:hint="eastAsia"/>
          <w:sz w:val="32"/>
          <w:szCs w:val="32"/>
        </w:rPr>
        <w:t>本级财政安排：</w:t>
      </w:r>
      <w:r>
        <w:rPr>
          <w:rFonts w:ascii="仿宋_GB2312" w:eastAsia="仿宋_GB2312" w:hint="eastAsia"/>
          <w:sz w:val="32"/>
          <w:szCs w:val="32"/>
        </w:rPr>
        <w:t>150</w:t>
      </w:r>
      <w:r>
        <w:rPr>
          <w:rFonts w:ascii="仿宋_GB2312" w:eastAsia="仿宋_GB2312" w:hint="eastAsia"/>
          <w:sz w:val="32"/>
          <w:szCs w:val="32"/>
        </w:rPr>
        <w:t>万元，收入预算合计</w:t>
      </w:r>
      <w:r>
        <w:rPr>
          <w:rFonts w:ascii="仿宋_GB2312" w:eastAsia="仿宋_GB2312" w:hint="eastAsia"/>
          <w:sz w:val="32"/>
          <w:szCs w:val="32"/>
        </w:rPr>
        <w:t>150</w:t>
      </w:r>
      <w:r>
        <w:rPr>
          <w:rFonts w:ascii="仿宋_GB2312" w:eastAsia="仿宋_GB2312" w:hint="eastAsia"/>
          <w:sz w:val="32"/>
          <w:szCs w:val="32"/>
        </w:rPr>
        <w:t>万元。</w:t>
      </w:r>
    </w:p>
    <w:p w:rsidR="008A52A1" w:rsidRDefault="00DF715B">
      <w:pPr>
        <w:ind w:firstLineChars="200" w:firstLine="643"/>
        <w:rPr>
          <w:rFonts w:ascii="仿宋" w:eastAsia="仿宋" w:hAnsi="仿宋" w:cs="仿宋"/>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2024</w:t>
      </w:r>
      <w:r>
        <w:rPr>
          <w:rFonts w:ascii="楷体" w:eastAsia="楷体" w:hAnsi="楷体" w:cs="楷体" w:hint="eastAsia"/>
          <w:b/>
          <w:bCs/>
          <w:sz w:val="32"/>
          <w:szCs w:val="32"/>
        </w:rPr>
        <w:t>年“三公”经费预算情况说明</w:t>
      </w:r>
    </w:p>
    <w:p w:rsidR="00EE4224" w:rsidRDefault="00DF715B">
      <w:pPr>
        <w:ind w:firstLineChars="200" w:firstLine="640"/>
        <w:rPr>
          <w:rFonts w:ascii="仿宋" w:eastAsia="仿宋" w:hAnsi="仿宋" w:cs="仿宋" w:hint="eastAsia"/>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中共安远县委党校</w:t>
      </w:r>
      <w:r>
        <w:rPr>
          <w:rFonts w:ascii="仿宋" w:eastAsia="仿宋" w:hAnsi="仿宋" w:cs="仿宋" w:hint="eastAsia"/>
          <w:sz w:val="32"/>
          <w:szCs w:val="32"/>
        </w:rPr>
        <w:t>部门</w:t>
      </w:r>
      <w:r>
        <w:rPr>
          <w:rFonts w:ascii="仿宋" w:eastAsia="仿宋" w:hAnsi="仿宋" w:cs="仿宋" w:hint="eastAsia"/>
          <w:sz w:val="32"/>
          <w:szCs w:val="32"/>
        </w:rPr>
        <w:t>"</w:t>
      </w:r>
      <w:r>
        <w:rPr>
          <w:rFonts w:ascii="仿宋" w:eastAsia="仿宋" w:hAnsi="仿宋" w:cs="仿宋" w:hint="eastAsia"/>
          <w:sz w:val="32"/>
          <w:szCs w:val="32"/>
        </w:rPr>
        <w:t>三公</w:t>
      </w:r>
      <w:r>
        <w:rPr>
          <w:rFonts w:ascii="仿宋" w:eastAsia="仿宋" w:hAnsi="仿宋" w:cs="仿宋" w:hint="eastAsia"/>
          <w:sz w:val="32"/>
          <w:szCs w:val="32"/>
        </w:rPr>
        <w:t>"</w:t>
      </w:r>
      <w:r>
        <w:rPr>
          <w:rFonts w:ascii="仿宋" w:eastAsia="仿宋" w:hAnsi="仿宋" w:cs="仿宋" w:hint="eastAsia"/>
          <w:sz w:val="32"/>
          <w:szCs w:val="32"/>
        </w:rPr>
        <w:t>经费财政拨款安排</w:t>
      </w:r>
      <w:r>
        <w:rPr>
          <w:rFonts w:ascii="仿宋" w:eastAsia="仿宋" w:hAnsi="仿宋" w:cs="仿宋" w:hint="eastAsia"/>
          <w:sz w:val="32"/>
          <w:szCs w:val="32"/>
        </w:rPr>
        <w:t>3.29</w:t>
      </w:r>
      <w:r>
        <w:rPr>
          <w:rFonts w:ascii="仿宋" w:eastAsia="仿宋" w:hAnsi="仿宋" w:cs="仿宋" w:hint="eastAsia"/>
          <w:sz w:val="32"/>
          <w:szCs w:val="32"/>
        </w:rPr>
        <w:t>万元，其中：</w:t>
      </w:r>
      <w:r>
        <w:rPr>
          <w:rFonts w:ascii="仿宋" w:eastAsia="仿宋" w:hAnsi="仿宋" w:cs="仿宋" w:hint="eastAsia"/>
          <w:sz w:val="32"/>
          <w:szCs w:val="32"/>
        </w:rPr>
        <w:t xml:space="preserve"> </w:t>
      </w:r>
      <w:r>
        <w:rPr>
          <w:rFonts w:ascii="仿宋" w:eastAsia="仿宋" w:hAnsi="仿宋" w:cs="仿宋" w:hint="eastAsia"/>
          <w:sz w:val="32"/>
          <w:szCs w:val="32"/>
        </w:rPr>
        <w:t>因公出国（境）费</w:t>
      </w:r>
      <w:r>
        <w:rPr>
          <w:rFonts w:ascii="仿宋" w:eastAsia="仿宋" w:hAnsi="仿宋" w:cs="仿宋" w:hint="eastAsia"/>
          <w:sz w:val="32"/>
          <w:szCs w:val="32"/>
        </w:rPr>
        <w:t xml:space="preserve"> </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比上年增</w:t>
      </w:r>
      <w:r>
        <w:rPr>
          <w:rFonts w:ascii="仿宋" w:eastAsia="仿宋" w:hAnsi="仿宋" w:cs="仿宋" w:hint="eastAsia"/>
          <w:sz w:val="32"/>
          <w:szCs w:val="32"/>
        </w:rPr>
        <w:lastRenderedPageBreak/>
        <w:t>（减）</w:t>
      </w:r>
      <w:r>
        <w:rPr>
          <w:rFonts w:ascii="仿宋" w:eastAsia="仿宋" w:hAnsi="仿宋" w:cs="仿宋" w:hint="eastAsia"/>
          <w:sz w:val="32"/>
          <w:szCs w:val="32"/>
        </w:rPr>
        <w:t>0</w:t>
      </w:r>
      <w:r>
        <w:rPr>
          <w:rFonts w:ascii="仿宋" w:eastAsia="仿宋" w:hAnsi="仿宋" w:cs="仿宋" w:hint="eastAsia"/>
          <w:sz w:val="32"/>
          <w:szCs w:val="32"/>
        </w:rPr>
        <w:t>万元，主要原因是：与上年安排保持一致。</w:t>
      </w:r>
    </w:p>
    <w:p w:rsidR="00EE4224" w:rsidRDefault="00DF715B">
      <w:pPr>
        <w:ind w:firstLineChars="200" w:firstLine="640"/>
        <w:rPr>
          <w:rFonts w:ascii="仿宋" w:eastAsia="仿宋" w:hAnsi="仿宋" w:cs="仿宋" w:hint="eastAsia"/>
          <w:sz w:val="32"/>
          <w:szCs w:val="32"/>
        </w:rPr>
      </w:pPr>
      <w:r>
        <w:rPr>
          <w:rFonts w:ascii="仿宋" w:eastAsia="仿宋" w:hAnsi="仿宋" w:cs="仿宋" w:hint="eastAsia"/>
          <w:sz w:val="32"/>
          <w:szCs w:val="32"/>
        </w:rPr>
        <w:t>公务接待费</w:t>
      </w:r>
      <w:r>
        <w:rPr>
          <w:rFonts w:ascii="仿宋" w:eastAsia="仿宋" w:hAnsi="仿宋" w:cs="仿宋" w:hint="eastAsia"/>
          <w:sz w:val="32"/>
          <w:szCs w:val="32"/>
        </w:rPr>
        <w:t>3.29</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比上年减</w:t>
      </w:r>
      <w:r>
        <w:rPr>
          <w:rFonts w:ascii="仿宋" w:eastAsia="仿宋" w:hAnsi="仿宋" w:cs="仿宋" w:hint="eastAsia"/>
          <w:sz w:val="32"/>
          <w:szCs w:val="32"/>
        </w:rPr>
        <w:t>0.01</w:t>
      </w:r>
      <w:r>
        <w:rPr>
          <w:rFonts w:ascii="仿宋" w:eastAsia="仿宋" w:hAnsi="仿宋" w:cs="仿宋" w:hint="eastAsia"/>
          <w:sz w:val="32"/>
          <w:szCs w:val="32"/>
        </w:rPr>
        <w:t>万元，主要原因是：</w:t>
      </w:r>
      <w:r>
        <w:rPr>
          <w:rFonts w:ascii="仿宋_GB2312" w:eastAsia="仿宋_GB2312" w:hint="eastAsia"/>
          <w:sz w:val="32"/>
          <w:szCs w:val="32"/>
        </w:rPr>
        <w:t>进一步落实厉行节约有关规定，切实严格接待标准，减少公务接待支出</w:t>
      </w:r>
      <w:r>
        <w:rPr>
          <w:rFonts w:ascii="仿宋" w:eastAsia="仿宋" w:hAnsi="仿宋" w:cs="仿宋" w:hint="eastAsia"/>
          <w:sz w:val="32"/>
          <w:szCs w:val="32"/>
        </w:rPr>
        <w:t>。</w:t>
      </w:r>
    </w:p>
    <w:p w:rsidR="00EE4224" w:rsidRDefault="00DF715B">
      <w:pPr>
        <w:ind w:firstLineChars="200" w:firstLine="640"/>
        <w:rPr>
          <w:rFonts w:ascii="仿宋" w:eastAsia="仿宋" w:hAnsi="仿宋" w:cs="仿宋" w:hint="eastAsia"/>
          <w:sz w:val="32"/>
          <w:szCs w:val="32"/>
        </w:rPr>
      </w:pPr>
      <w:r>
        <w:rPr>
          <w:rFonts w:ascii="仿宋" w:eastAsia="仿宋" w:hAnsi="仿宋" w:cs="仿宋" w:hint="eastAsia"/>
          <w:sz w:val="32"/>
          <w:szCs w:val="32"/>
        </w:rPr>
        <w:t>公务用车运行维护费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比上年增（减）</w:t>
      </w:r>
      <w:r>
        <w:rPr>
          <w:rFonts w:ascii="仿宋" w:eastAsia="仿宋" w:hAnsi="仿宋" w:cs="仿宋" w:hint="eastAsia"/>
          <w:sz w:val="32"/>
          <w:szCs w:val="32"/>
        </w:rPr>
        <w:t>0</w:t>
      </w:r>
      <w:r>
        <w:rPr>
          <w:rFonts w:ascii="仿宋" w:eastAsia="仿宋" w:hAnsi="仿宋" w:cs="仿宋" w:hint="eastAsia"/>
          <w:sz w:val="32"/>
          <w:szCs w:val="32"/>
        </w:rPr>
        <w:t>万元，主要原因是：与上年安排保持一致</w:t>
      </w:r>
      <w:r>
        <w:rPr>
          <w:rFonts w:ascii="仿宋" w:eastAsia="仿宋" w:hAnsi="仿宋" w:cs="仿宋" w:hint="eastAsia"/>
          <w:sz w:val="32"/>
          <w:szCs w:val="32"/>
        </w:rPr>
        <w:t>。</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公务用车购置</w:t>
      </w:r>
      <w:r>
        <w:rPr>
          <w:rFonts w:ascii="仿宋" w:eastAsia="仿宋" w:hAnsi="仿宋" w:cs="仿宋" w:hint="eastAsia"/>
          <w:sz w:val="32"/>
          <w:szCs w:val="32"/>
        </w:rPr>
        <w:t xml:space="preserve"> </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比上年增（减）</w:t>
      </w:r>
      <w:r>
        <w:rPr>
          <w:rFonts w:ascii="仿宋" w:eastAsia="仿宋" w:hAnsi="仿宋" w:cs="仿宋" w:hint="eastAsia"/>
          <w:sz w:val="32"/>
          <w:szCs w:val="32"/>
        </w:rPr>
        <w:t>0</w:t>
      </w:r>
      <w:r>
        <w:rPr>
          <w:rFonts w:ascii="仿宋" w:eastAsia="仿宋" w:hAnsi="仿宋" w:cs="仿宋" w:hint="eastAsia"/>
          <w:sz w:val="32"/>
          <w:szCs w:val="32"/>
        </w:rPr>
        <w:t>万元，主要原因是：与上年安排保持一致。</w:t>
      </w:r>
    </w:p>
    <w:p w:rsidR="00EE4224" w:rsidRDefault="00EE4224">
      <w:pPr>
        <w:jc w:val="center"/>
        <w:rPr>
          <w:rFonts w:ascii="仿宋" w:eastAsia="仿宋" w:hAnsi="仿宋" w:cs="仿宋" w:hint="eastAsia"/>
          <w:sz w:val="32"/>
          <w:szCs w:val="32"/>
        </w:rPr>
      </w:pPr>
    </w:p>
    <w:p w:rsidR="008A52A1" w:rsidRDefault="00DF715B">
      <w:pPr>
        <w:jc w:val="center"/>
        <w:rPr>
          <w:rFonts w:ascii="仿宋" w:eastAsia="仿宋" w:hAnsi="仿宋" w:cs="仿宋"/>
          <w:b/>
          <w:bCs/>
          <w:sz w:val="32"/>
          <w:szCs w:val="32"/>
        </w:rPr>
      </w:pPr>
      <w:r>
        <w:rPr>
          <w:rFonts w:ascii="仿宋" w:eastAsia="仿宋" w:hAnsi="仿宋" w:cs="仿宋" w:hint="eastAsia"/>
          <w:b/>
          <w:bCs/>
          <w:sz w:val="32"/>
          <w:szCs w:val="32"/>
        </w:rPr>
        <w:t>第四部分</w:t>
      </w:r>
      <w:r>
        <w:rPr>
          <w:rFonts w:ascii="仿宋" w:eastAsia="仿宋" w:hAnsi="仿宋" w:cs="仿宋" w:hint="eastAsia"/>
          <w:b/>
          <w:bCs/>
          <w:sz w:val="32"/>
          <w:szCs w:val="32"/>
        </w:rPr>
        <w:tab/>
      </w:r>
      <w:r>
        <w:rPr>
          <w:rFonts w:ascii="仿宋" w:eastAsia="仿宋" w:hAnsi="仿宋" w:cs="仿宋" w:hint="eastAsia"/>
          <w:b/>
          <w:bCs/>
          <w:sz w:val="32"/>
          <w:szCs w:val="32"/>
        </w:rPr>
        <w:t>名词解释</w:t>
      </w:r>
    </w:p>
    <w:p w:rsidR="008A52A1" w:rsidRDefault="00DF715B">
      <w:pPr>
        <w:ind w:firstLineChars="200" w:firstLine="643"/>
        <w:rPr>
          <w:rFonts w:ascii="仿宋" w:eastAsia="仿宋" w:hAnsi="仿宋" w:cs="仿宋"/>
          <w:b/>
          <w:bCs/>
          <w:sz w:val="32"/>
          <w:szCs w:val="32"/>
        </w:rPr>
      </w:pPr>
      <w:r>
        <w:rPr>
          <w:rFonts w:ascii="仿宋" w:eastAsia="仿宋" w:hAnsi="仿宋" w:cs="仿宋" w:hint="eastAsia"/>
          <w:b/>
          <w:bCs/>
          <w:sz w:val="32"/>
          <w:szCs w:val="32"/>
        </w:rPr>
        <w:t>一、收入科目</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（一）财政拨款：指省级财政当年拨付的资金。</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（二）教育收费资金收入：反映实行专项管理的高中以上学费、住宿费，高校委托培养费，函大、电大、夜大及短训班培训费等教育收费取得的收入。</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（三）事业收入：指事业单位开展专业业务活动及辅助活动取得的收入。</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（四）事业单位经营收入：指事业单位在专业业务活动及辅助活动之外开展非独立核算经营活动取得的收入。</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（五）附属单位上缴收入：反映事业单位附属的独立核算单位按规定标准或比例缴纳的各项收入。包括附属的事业单位上缴的收入和附属的企业上缴的利润等。</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（六）上级补助收入：反映事业单位从主管部门和上级单位取得的非财政补助收入。</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（七）其他收入：指除财政拨款、事业收入、事业单位</w:t>
      </w:r>
      <w:r>
        <w:rPr>
          <w:rFonts w:ascii="仿宋" w:eastAsia="仿宋" w:hAnsi="仿宋" w:cs="仿宋" w:hint="eastAsia"/>
          <w:sz w:val="32"/>
          <w:szCs w:val="32"/>
        </w:rPr>
        <w:t xml:space="preserve"> </w:t>
      </w:r>
      <w:r>
        <w:rPr>
          <w:rFonts w:ascii="仿宋" w:eastAsia="仿宋" w:hAnsi="仿宋" w:cs="仿宋" w:hint="eastAsia"/>
          <w:sz w:val="32"/>
          <w:szCs w:val="32"/>
        </w:rPr>
        <w:t>经营收入等以外的各项收入。</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（八）使用非财政拨款结余：填列历年滚存的非限定用途的</w:t>
      </w:r>
      <w:r>
        <w:rPr>
          <w:rFonts w:ascii="仿宋" w:eastAsia="仿宋" w:hAnsi="仿宋" w:cs="仿宋" w:hint="eastAsia"/>
          <w:sz w:val="32"/>
          <w:szCs w:val="32"/>
        </w:rPr>
        <w:t>非统计财政拨款结余弥补</w:t>
      </w:r>
      <w:r>
        <w:rPr>
          <w:rFonts w:ascii="仿宋" w:eastAsia="仿宋" w:hAnsi="仿宋" w:cs="仿宋" w:hint="eastAsia"/>
          <w:sz w:val="32"/>
          <w:szCs w:val="32"/>
        </w:rPr>
        <w:t>202</w:t>
      </w:r>
      <w:r w:rsidR="00EE4224">
        <w:rPr>
          <w:rFonts w:ascii="仿宋" w:eastAsia="仿宋" w:hAnsi="仿宋" w:cs="仿宋" w:hint="eastAsia"/>
          <w:sz w:val="32"/>
          <w:szCs w:val="32"/>
        </w:rPr>
        <w:t>4</w:t>
      </w:r>
      <w:r>
        <w:rPr>
          <w:rFonts w:ascii="仿宋" w:eastAsia="仿宋" w:hAnsi="仿宋" w:cs="仿宋" w:hint="eastAsia"/>
          <w:sz w:val="32"/>
          <w:szCs w:val="32"/>
        </w:rPr>
        <w:t>年收支差额的数额。</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（九）上年结转和结余：填列</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全部结转和结余的资金数，包括当年结转结余资金和历年滚存结转结余资金。</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二、支出科目</w:t>
      </w:r>
    </w:p>
    <w:p w:rsidR="008A52A1" w:rsidRDefault="00EE4224">
      <w:pPr>
        <w:ind w:firstLineChars="200" w:firstLine="640"/>
        <w:rPr>
          <w:rFonts w:ascii="仿宋" w:eastAsia="仿宋" w:hAnsi="仿宋" w:cs="仿宋"/>
          <w:sz w:val="32"/>
          <w:szCs w:val="32"/>
        </w:rPr>
      </w:pPr>
      <w:r>
        <w:rPr>
          <w:rFonts w:ascii="仿宋" w:eastAsia="仿宋" w:hAnsi="仿宋" w:cs="仿宋" w:hint="eastAsia"/>
          <w:sz w:val="32"/>
          <w:szCs w:val="32"/>
        </w:rPr>
        <w:t>干部教育：反映各级党校、行政学院、社会主义学院、国家会计学院的支出。包括机构运转、招聘师资、举办各类培训班的支出等。</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三、相关专业名词</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一）机关运行费：指用财政拨款安排的为保障行政单位（含参照公务员法管理的事业单位）运行用于购买货物和服务的各项资金，包括办公费、印刷费、邮电费、差旅费、会议费、福利费、日常维修费、专用材料及一般设备购置费、</w:t>
      </w:r>
      <w:r>
        <w:rPr>
          <w:rFonts w:ascii="仿宋" w:eastAsia="仿宋" w:hAnsi="仿宋" w:cs="仿宋" w:hint="eastAsia"/>
          <w:sz w:val="32"/>
          <w:szCs w:val="32"/>
        </w:rPr>
        <w:t xml:space="preserve"> </w:t>
      </w:r>
      <w:r>
        <w:rPr>
          <w:rFonts w:ascii="仿宋" w:eastAsia="仿宋" w:hAnsi="仿宋" w:cs="仿宋" w:hint="eastAsia"/>
          <w:sz w:val="32"/>
          <w:szCs w:val="32"/>
        </w:rPr>
        <w:t>办公用房水电费、办公用房取暖费、办公用房物业管理费、公务用车运行维护费以及其他费用。</w:t>
      </w:r>
    </w:p>
    <w:p w:rsidR="008A52A1" w:rsidRDefault="00DF715B">
      <w:pPr>
        <w:ind w:firstLineChars="200" w:firstLine="640"/>
        <w:rPr>
          <w:rFonts w:ascii="仿宋" w:eastAsia="仿宋" w:hAnsi="仿宋" w:cs="仿宋"/>
          <w:sz w:val="32"/>
          <w:szCs w:val="32"/>
        </w:rPr>
      </w:pPr>
      <w:r>
        <w:rPr>
          <w:rFonts w:ascii="仿宋" w:eastAsia="仿宋" w:hAnsi="仿宋" w:cs="仿宋" w:hint="eastAsia"/>
          <w:sz w:val="32"/>
          <w:szCs w:val="32"/>
        </w:rPr>
        <w:t>（二）“三公”经费：指用财政拨款安排的因公出国（境）费、公务用车购置及运行维护费和公务接待费。其中，因公出国（境）费反映单位公务出国（境）的国际旅费、国外城</w:t>
      </w:r>
      <w:r>
        <w:rPr>
          <w:rFonts w:ascii="仿宋" w:eastAsia="仿宋" w:hAnsi="仿宋" w:cs="仿宋" w:hint="eastAsia"/>
          <w:sz w:val="32"/>
          <w:szCs w:val="32"/>
        </w:rPr>
        <w:lastRenderedPageBreak/>
        <w:t>市间交通费、住宿费、伙食费、培训费、公杂费等支出；公</w:t>
      </w:r>
    </w:p>
    <w:p w:rsidR="008A52A1" w:rsidRDefault="00DF715B">
      <w:pPr>
        <w:rPr>
          <w:rFonts w:ascii="仿宋" w:eastAsia="仿宋" w:hAnsi="仿宋" w:cs="仿宋"/>
          <w:sz w:val="32"/>
          <w:szCs w:val="32"/>
        </w:rPr>
      </w:pPr>
      <w:r>
        <w:rPr>
          <w:rFonts w:ascii="仿宋" w:eastAsia="仿宋" w:hAnsi="仿宋" w:cs="仿宋" w:hint="eastAsia"/>
          <w:sz w:val="32"/>
          <w:szCs w:val="32"/>
        </w:rPr>
        <w:t>务用车购</w:t>
      </w:r>
      <w:r>
        <w:rPr>
          <w:rFonts w:ascii="仿宋" w:eastAsia="仿宋" w:hAnsi="仿宋" w:cs="仿宋" w:hint="eastAsia"/>
          <w:sz w:val="32"/>
          <w:szCs w:val="32"/>
        </w:rPr>
        <w:t>置及运行维护费反映单位公务用车车辆购置支出</w:t>
      </w:r>
    </w:p>
    <w:p w:rsidR="008A52A1" w:rsidRDefault="00DF715B">
      <w:pPr>
        <w:rPr>
          <w:rFonts w:ascii="仿宋" w:eastAsia="仿宋" w:hAnsi="仿宋" w:cs="仿宋"/>
          <w:sz w:val="32"/>
          <w:szCs w:val="32"/>
        </w:rPr>
      </w:pPr>
      <w:r>
        <w:rPr>
          <w:rFonts w:ascii="仿宋" w:eastAsia="仿宋" w:hAnsi="仿宋" w:cs="仿宋" w:hint="eastAsia"/>
          <w:sz w:val="32"/>
          <w:szCs w:val="32"/>
        </w:rPr>
        <w:t>（含车辆购置税、牌照费），按规定保留的公务用车燃料费、维修费、过桥过路费、保险费、安全奖励费</w:t>
      </w:r>
      <w:r>
        <w:rPr>
          <w:rFonts w:ascii="仿宋" w:eastAsia="仿宋" w:hAnsi="仿宋" w:cs="仿宋" w:hint="eastAsia"/>
          <w:sz w:val="32"/>
          <w:szCs w:val="32"/>
        </w:rPr>
        <w:t xml:space="preserve">  </w:t>
      </w:r>
      <w:r>
        <w:rPr>
          <w:rFonts w:ascii="仿宋" w:eastAsia="仿宋" w:hAnsi="仿宋" w:cs="仿宋" w:hint="eastAsia"/>
          <w:sz w:val="32"/>
          <w:szCs w:val="32"/>
        </w:rPr>
        <w:t>用等支出；公务接待费反映单位按规定开支的各类公务接待（含外宾接待）</w:t>
      </w:r>
      <w:r>
        <w:rPr>
          <w:rFonts w:ascii="仿宋" w:eastAsia="仿宋" w:hAnsi="仿宋" w:cs="仿宋" w:hint="eastAsia"/>
          <w:sz w:val="32"/>
          <w:szCs w:val="32"/>
        </w:rPr>
        <w:t xml:space="preserve"> </w:t>
      </w:r>
      <w:r>
        <w:rPr>
          <w:rFonts w:ascii="仿宋" w:eastAsia="仿宋" w:hAnsi="仿宋" w:cs="仿宋" w:hint="eastAsia"/>
          <w:sz w:val="32"/>
          <w:szCs w:val="32"/>
        </w:rPr>
        <w:t>支出。</w:t>
      </w:r>
    </w:p>
    <w:p w:rsidR="008A52A1" w:rsidRDefault="008A52A1">
      <w:pPr>
        <w:rPr>
          <w:rFonts w:ascii="仿宋" w:eastAsia="仿宋" w:hAnsi="仿宋" w:cs="仿宋"/>
          <w:sz w:val="32"/>
          <w:szCs w:val="32"/>
        </w:rPr>
      </w:pPr>
    </w:p>
    <w:sectPr w:rsidR="008A52A1" w:rsidSect="008A52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15B" w:rsidRDefault="00DF715B" w:rsidP="00EE4224">
      <w:r>
        <w:separator/>
      </w:r>
    </w:p>
  </w:endnote>
  <w:endnote w:type="continuationSeparator" w:id="1">
    <w:p w:rsidR="00DF715B" w:rsidRDefault="00DF715B" w:rsidP="00EE4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15B" w:rsidRDefault="00DF715B" w:rsidP="00EE4224">
      <w:r>
        <w:separator/>
      </w:r>
    </w:p>
  </w:footnote>
  <w:footnote w:type="continuationSeparator" w:id="1">
    <w:p w:rsidR="00DF715B" w:rsidRDefault="00DF715B" w:rsidP="00EE4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437C8A"/>
    <w:multiLevelType w:val="singleLevel"/>
    <w:tmpl w:val="B4437C8A"/>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E2MjMwOWFiZDFhMTBkZWFkZjM1MzlmMjgyMzgzMzQifQ=="/>
  </w:docVars>
  <w:rsids>
    <w:rsidRoot w:val="56F675AF"/>
    <w:rsid w:val="008A52A1"/>
    <w:rsid w:val="00DF715B"/>
    <w:rsid w:val="00EE4224"/>
    <w:rsid w:val="048D195A"/>
    <w:rsid w:val="0B3B07CF"/>
    <w:rsid w:val="0C4C3A1C"/>
    <w:rsid w:val="0CED4443"/>
    <w:rsid w:val="0F451083"/>
    <w:rsid w:val="0F9D2C6D"/>
    <w:rsid w:val="16C44F84"/>
    <w:rsid w:val="18F052F7"/>
    <w:rsid w:val="1CD21C6D"/>
    <w:rsid w:val="1E053EAE"/>
    <w:rsid w:val="224742D2"/>
    <w:rsid w:val="22F43BFB"/>
    <w:rsid w:val="23874733"/>
    <w:rsid w:val="270562CC"/>
    <w:rsid w:val="2BDF485F"/>
    <w:rsid w:val="2EB8750D"/>
    <w:rsid w:val="31802D40"/>
    <w:rsid w:val="349D0E96"/>
    <w:rsid w:val="3C447E49"/>
    <w:rsid w:val="3C756255"/>
    <w:rsid w:val="3DC17868"/>
    <w:rsid w:val="3F4A1C1A"/>
    <w:rsid w:val="48B85E47"/>
    <w:rsid w:val="523C1897"/>
    <w:rsid w:val="56F675AF"/>
    <w:rsid w:val="67295998"/>
    <w:rsid w:val="6B3B278A"/>
    <w:rsid w:val="6DF40E20"/>
    <w:rsid w:val="6FA57864"/>
    <w:rsid w:val="72AF0C67"/>
    <w:rsid w:val="76EC4D8A"/>
    <w:rsid w:val="7C554408"/>
    <w:rsid w:val="7D3E4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2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4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4224"/>
    <w:rPr>
      <w:kern w:val="2"/>
      <w:sz w:val="18"/>
      <w:szCs w:val="18"/>
    </w:rPr>
  </w:style>
  <w:style w:type="paragraph" w:styleId="a4">
    <w:name w:val="footer"/>
    <w:basedOn w:val="a"/>
    <w:link w:val="Char0"/>
    <w:rsid w:val="00EE4224"/>
    <w:pPr>
      <w:tabs>
        <w:tab w:val="center" w:pos="4153"/>
        <w:tab w:val="right" w:pos="8306"/>
      </w:tabs>
      <w:snapToGrid w:val="0"/>
      <w:jc w:val="left"/>
    </w:pPr>
    <w:rPr>
      <w:sz w:val="18"/>
      <w:szCs w:val="18"/>
    </w:rPr>
  </w:style>
  <w:style w:type="character" w:customStyle="1" w:styleId="Char0">
    <w:name w:val="页脚 Char"/>
    <w:basedOn w:val="a0"/>
    <w:link w:val="a4"/>
    <w:rsid w:val="00EE422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2023-12-26T08:43:00Z</dcterms:created>
  <dcterms:modified xsi:type="dcterms:W3CDTF">2024-01-30T01:26:00Z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B34A6BA3490441F3B5618A06893D926C_13</vt:lpwstr>
  </property>
</Properties>
</file>